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40CBCFD0" w14:textId="461E7A1F" w:rsidR="00AD4DE0" w:rsidRPr="00221AFC" w:rsidRDefault="00AD4DE0" w:rsidP="007F7146">
      <w:pPr>
        <w:rPr>
          <w:b/>
          <w:bCs/>
        </w:rPr>
      </w:pPr>
      <w:r>
        <w:rPr>
          <w:b/>
          <w:bCs/>
        </w:rPr>
        <w:t>Avtale om</w:t>
      </w:r>
      <w:r w:rsidR="00540F18">
        <w:rPr>
          <w:b/>
          <w:bCs/>
        </w:rPr>
        <w:t xml:space="preserve">: </w:t>
      </w:r>
      <w:r w:rsidR="00E54DD3" w:rsidRPr="00221AFC">
        <w:rPr>
          <w:b/>
          <w:bCs/>
        </w:rPr>
        <w:t>463 Administrative tjenester</w:t>
      </w:r>
      <w:r w:rsidR="00E973F9" w:rsidRPr="00221AFC">
        <w:rPr>
          <w:b/>
          <w:bCs/>
        </w:rPr>
        <w:t>.</w:t>
      </w:r>
    </w:p>
    <w:p w14:paraId="471D910B" w14:textId="77777777" w:rsidR="00830E37" w:rsidRDefault="00830E37" w:rsidP="007F7146"/>
    <w:p w14:paraId="79CAC105" w14:textId="77777777" w:rsidR="00E973F9" w:rsidRDefault="000B1C6E" w:rsidP="007F7146">
      <w:r>
        <w:t>Delkontrakt:</w:t>
      </w:r>
    </w:p>
    <w:p w14:paraId="467A9A53" w14:textId="77777777" w:rsidR="00E973F9" w:rsidRDefault="00E973F9" w:rsidP="007F7146"/>
    <w:tbl>
      <w:tblPr>
        <w:tblStyle w:val="Tabellrutenett"/>
        <w:tblW w:w="0" w:type="auto"/>
        <w:tblLook w:val="04A0" w:firstRow="1" w:lastRow="0" w:firstColumn="1" w:lastColumn="0" w:noHBand="0" w:noVBand="1"/>
      </w:tblPr>
      <w:tblGrid>
        <w:gridCol w:w="562"/>
        <w:gridCol w:w="4475"/>
      </w:tblGrid>
      <w:tr w:rsidR="004804AB" w:rsidRPr="008009D5" w14:paraId="3E3DF8D1" w14:textId="77777777" w:rsidTr="009D2886">
        <w:tc>
          <w:tcPr>
            <w:tcW w:w="562" w:type="dxa"/>
          </w:tcPr>
          <w:p w14:paraId="6CFAA813" w14:textId="77777777" w:rsidR="004804AB" w:rsidRPr="008009D5" w:rsidRDefault="004804AB" w:rsidP="009D2886">
            <w:pPr>
              <w:pStyle w:val="NormalWeb"/>
              <w:spacing w:before="0" w:after="0"/>
              <w:rPr>
                <w:rFonts w:ascii="Arial" w:hAnsi="Arial" w:cs="Arial"/>
                <w:b/>
                <w:bCs/>
                <w:szCs w:val="22"/>
              </w:rPr>
            </w:pPr>
            <w:r w:rsidRPr="008009D5">
              <w:rPr>
                <w:rFonts w:ascii="Arial" w:hAnsi="Arial" w:cs="Arial"/>
                <w:b/>
                <w:bCs/>
                <w:szCs w:val="22"/>
              </w:rPr>
              <w:t>Nr.</w:t>
            </w:r>
          </w:p>
        </w:tc>
        <w:tc>
          <w:tcPr>
            <w:tcW w:w="4475" w:type="dxa"/>
          </w:tcPr>
          <w:p w14:paraId="670ECF92" w14:textId="77777777" w:rsidR="004804AB" w:rsidRPr="008009D5" w:rsidRDefault="004804AB" w:rsidP="009D2886">
            <w:pPr>
              <w:pStyle w:val="NormalWeb"/>
              <w:spacing w:before="0" w:after="0"/>
              <w:rPr>
                <w:rFonts w:ascii="Arial" w:hAnsi="Arial" w:cs="Arial"/>
                <w:b/>
                <w:bCs/>
                <w:szCs w:val="22"/>
              </w:rPr>
            </w:pPr>
            <w:r w:rsidRPr="008009D5">
              <w:rPr>
                <w:rFonts w:ascii="Arial" w:hAnsi="Arial" w:cs="Arial"/>
                <w:b/>
                <w:bCs/>
                <w:szCs w:val="22"/>
              </w:rPr>
              <w:t>Navn</w:t>
            </w:r>
          </w:p>
        </w:tc>
      </w:tr>
      <w:tr w:rsidR="004804AB" w:rsidRPr="008009D5" w14:paraId="6D336699" w14:textId="77777777" w:rsidTr="009D2886">
        <w:tc>
          <w:tcPr>
            <w:tcW w:w="562" w:type="dxa"/>
          </w:tcPr>
          <w:p w14:paraId="6A7F4F87"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1</w:t>
            </w:r>
          </w:p>
        </w:tc>
        <w:tc>
          <w:tcPr>
            <w:tcW w:w="4475" w:type="dxa"/>
          </w:tcPr>
          <w:p w14:paraId="311AD392" w14:textId="77777777" w:rsidR="004804AB" w:rsidRPr="008009D5" w:rsidRDefault="004804AB" w:rsidP="009D2886">
            <w:pPr>
              <w:pStyle w:val="NormalWeb"/>
              <w:spacing w:before="0" w:after="0"/>
              <w:rPr>
                <w:rFonts w:ascii="Arial" w:hAnsi="Arial" w:cs="Arial"/>
                <w:szCs w:val="22"/>
              </w:rPr>
            </w:pPr>
            <w:r w:rsidRPr="008600AF">
              <w:rPr>
                <w:rFonts w:ascii="Arial" w:hAnsi="Arial" w:cs="Arial"/>
              </w:rPr>
              <w:t>Organisasjons-, virksomhets- og lederstøtte</w:t>
            </w:r>
          </w:p>
        </w:tc>
      </w:tr>
      <w:tr w:rsidR="004804AB" w:rsidRPr="008009D5" w14:paraId="24E389A4" w14:textId="77777777" w:rsidTr="009D2886">
        <w:tc>
          <w:tcPr>
            <w:tcW w:w="562" w:type="dxa"/>
          </w:tcPr>
          <w:p w14:paraId="67F3DE43"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2</w:t>
            </w:r>
          </w:p>
        </w:tc>
        <w:tc>
          <w:tcPr>
            <w:tcW w:w="4475" w:type="dxa"/>
          </w:tcPr>
          <w:p w14:paraId="11A292B9" w14:textId="77777777" w:rsidR="004804AB" w:rsidRPr="008009D5" w:rsidRDefault="004804AB" w:rsidP="009D2886">
            <w:pPr>
              <w:pStyle w:val="NormalWeb"/>
              <w:spacing w:before="0" w:after="0"/>
              <w:rPr>
                <w:rFonts w:ascii="Arial" w:hAnsi="Arial" w:cs="Arial"/>
                <w:szCs w:val="22"/>
              </w:rPr>
            </w:pPr>
            <w:r w:rsidRPr="00BA031C">
              <w:rPr>
                <w:rFonts w:ascii="Arial" w:hAnsi="Arial" w:cs="Arial"/>
              </w:rPr>
              <w:t>HR-, personal- og administrativ støtte</w:t>
            </w:r>
          </w:p>
        </w:tc>
      </w:tr>
      <w:tr w:rsidR="004804AB" w:rsidRPr="008009D5" w14:paraId="0BFF8852" w14:textId="77777777" w:rsidTr="009D2886">
        <w:tc>
          <w:tcPr>
            <w:tcW w:w="562" w:type="dxa"/>
          </w:tcPr>
          <w:p w14:paraId="48242887"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3</w:t>
            </w:r>
          </w:p>
        </w:tc>
        <w:tc>
          <w:tcPr>
            <w:tcW w:w="4475" w:type="dxa"/>
          </w:tcPr>
          <w:p w14:paraId="2E33959E"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Økonomi og regnskap</w:t>
            </w:r>
          </w:p>
        </w:tc>
      </w:tr>
      <w:tr w:rsidR="004804AB" w:rsidRPr="008009D5" w14:paraId="56E4B669" w14:textId="77777777" w:rsidTr="009D2886">
        <w:tc>
          <w:tcPr>
            <w:tcW w:w="562" w:type="dxa"/>
          </w:tcPr>
          <w:p w14:paraId="651D74EC"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4</w:t>
            </w:r>
          </w:p>
        </w:tc>
        <w:tc>
          <w:tcPr>
            <w:tcW w:w="4475" w:type="dxa"/>
          </w:tcPr>
          <w:p w14:paraId="361B7859" w14:textId="77777777" w:rsidR="004804AB" w:rsidRPr="008009D5" w:rsidRDefault="004804AB" w:rsidP="009D2886">
            <w:pPr>
              <w:pStyle w:val="NormalWeb"/>
              <w:spacing w:before="0" w:after="0"/>
              <w:rPr>
                <w:rFonts w:ascii="Arial" w:hAnsi="Arial" w:cs="Arial"/>
                <w:szCs w:val="22"/>
              </w:rPr>
            </w:pPr>
            <w:r w:rsidRPr="004F046E">
              <w:rPr>
                <w:rFonts w:ascii="Arial" w:hAnsi="Arial" w:cs="Arial"/>
              </w:rPr>
              <w:t>Prosess, rapportering og forvaltning</w:t>
            </w:r>
          </w:p>
        </w:tc>
      </w:tr>
      <w:tr w:rsidR="004804AB" w:rsidRPr="008009D5" w14:paraId="43A54467" w14:textId="77777777" w:rsidTr="009D2886">
        <w:tc>
          <w:tcPr>
            <w:tcW w:w="562" w:type="dxa"/>
          </w:tcPr>
          <w:p w14:paraId="1F36D04F" w14:textId="77777777" w:rsidR="004804AB" w:rsidRPr="008009D5" w:rsidRDefault="004804AB" w:rsidP="009D2886">
            <w:pPr>
              <w:pStyle w:val="NormalWeb"/>
              <w:spacing w:before="0" w:after="0"/>
              <w:rPr>
                <w:rFonts w:ascii="Arial" w:hAnsi="Arial" w:cs="Arial"/>
                <w:szCs w:val="22"/>
              </w:rPr>
            </w:pPr>
            <w:r>
              <w:rPr>
                <w:rFonts w:ascii="Arial" w:hAnsi="Arial" w:cs="Arial"/>
                <w:szCs w:val="22"/>
              </w:rPr>
              <w:t>5</w:t>
            </w:r>
          </w:p>
        </w:tc>
        <w:tc>
          <w:tcPr>
            <w:tcW w:w="4475" w:type="dxa"/>
          </w:tcPr>
          <w:p w14:paraId="14E22B56" w14:textId="77777777" w:rsidR="004804AB" w:rsidRPr="008009D5" w:rsidRDefault="004804AB" w:rsidP="009D2886">
            <w:pPr>
              <w:pStyle w:val="NormalWeb"/>
              <w:spacing w:before="0" w:after="0"/>
              <w:rPr>
                <w:rFonts w:ascii="Arial" w:hAnsi="Arial" w:cs="Arial"/>
                <w:szCs w:val="22"/>
              </w:rPr>
            </w:pPr>
            <w:r w:rsidRPr="004F046E">
              <w:rPr>
                <w:rFonts w:ascii="Arial" w:hAnsi="Arial" w:cs="Arial"/>
              </w:rPr>
              <w:t>Prosjekt</w:t>
            </w:r>
            <w:r>
              <w:rPr>
                <w:rFonts w:ascii="Arial" w:hAnsi="Arial" w:cs="Arial"/>
              </w:rPr>
              <w:t>-</w:t>
            </w:r>
            <w:r w:rsidRPr="004F046E">
              <w:rPr>
                <w:rFonts w:ascii="Arial" w:hAnsi="Arial" w:cs="Arial"/>
              </w:rPr>
              <w:t xml:space="preserve"> og dokumentadministrasjon</w:t>
            </w:r>
          </w:p>
        </w:tc>
      </w:tr>
      <w:tr w:rsidR="004804AB" w:rsidRPr="008009D5" w14:paraId="27746FF0" w14:textId="77777777" w:rsidTr="009D2886">
        <w:tc>
          <w:tcPr>
            <w:tcW w:w="562" w:type="dxa"/>
          </w:tcPr>
          <w:p w14:paraId="363E0C2B" w14:textId="77777777" w:rsidR="004804AB" w:rsidRPr="008009D5" w:rsidRDefault="004804AB" w:rsidP="009D2886">
            <w:pPr>
              <w:pStyle w:val="NormalWeb"/>
              <w:spacing w:before="0" w:after="0"/>
              <w:rPr>
                <w:rFonts w:ascii="Arial" w:hAnsi="Arial" w:cs="Arial"/>
                <w:szCs w:val="22"/>
              </w:rPr>
            </w:pPr>
            <w:r>
              <w:rPr>
                <w:rFonts w:ascii="Arial" w:hAnsi="Arial" w:cs="Arial"/>
                <w:szCs w:val="22"/>
              </w:rPr>
              <w:t>6</w:t>
            </w:r>
          </w:p>
        </w:tc>
        <w:tc>
          <w:tcPr>
            <w:tcW w:w="4475" w:type="dxa"/>
          </w:tcPr>
          <w:p w14:paraId="0565A4EB" w14:textId="77777777" w:rsidR="004804AB" w:rsidRPr="008009D5" w:rsidRDefault="004804AB" w:rsidP="009D2886">
            <w:pPr>
              <w:pStyle w:val="NormalWeb"/>
              <w:spacing w:before="0" w:after="0"/>
              <w:rPr>
                <w:rFonts w:ascii="Arial" w:hAnsi="Arial" w:cs="Arial"/>
                <w:szCs w:val="22"/>
              </w:rPr>
            </w:pPr>
            <w:r w:rsidRPr="008009D5">
              <w:rPr>
                <w:rFonts w:ascii="Arial" w:hAnsi="Arial" w:cs="Arial"/>
                <w:szCs w:val="22"/>
              </w:rPr>
              <w:t>Analyser</w:t>
            </w:r>
          </w:p>
        </w:tc>
      </w:tr>
    </w:tbl>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63BA325F" w:rsidR="004D1F84" w:rsidRDefault="000B1C6E" w:rsidP="007F7146">
      <w:pPr>
        <w:pStyle w:val="Normalmedluftover"/>
      </w:pPr>
      <w:r>
        <w:t xml:space="preserve">Norsk nukleær </w:t>
      </w:r>
      <w:r w:rsidR="00221AFC">
        <w:t>dekommisjonering</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B776537" w14:textId="77777777" w:rsidR="007F7146" w:rsidRDefault="007F7146" w:rsidP="007F7146">
      <w:r>
        <w:t>_____________________________________________________</w:t>
      </w:r>
    </w:p>
    <w:p w14:paraId="576A51FC" w14:textId="77777777" w:rsidR="004D1F84" w:rsidRDefault="004D1F84" w:rsidP="007F7146"/>
    <w:p w14:paraId="0E21D481" w14:textId="2326726E" w:rsidR="00AD4DE0" w:rsidRPr="00FE4A4C" w:rsidRDefault="007B4FFE" w:rsidP="007F7146">
      <w:pPr>
        <w:rPr>
          <w:b/>
        </w:rPr>
      </w:pPr>
      <w:r w:rsidRPr="00FE4A4C">
        <w:rPr>
          <w:b/>
        </w:rPr>
        <w:t>Ikrafttredelsestidspunkt:</w:t>
      </w:r>
      <w:r>
        <w:rPr>
          <w:b/>
        </w:rPr>
        <w:t xml:space="preserve"> </w:t>
      </w:r>
      <w:r w:rsidR="00C10D5E">
        <w:t>Ved signering.</w:t>
      </w:r>
    </w:p>
    <w:p w14:paraId="42E20CCA"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31459E71" w:rsidR="00AD4DE0" w:rsidRDefault="00DF68A0" w:rsidP="00877787">
            <w:pPr>
              <w:pStyle w:val="TableContents"/>
            </w:pPr>
            <w:r>
              <w:t>Pål Mikkelsen</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749C745E" w:rsidR="00AD4DE0" w:rsidRPr="006F53FA" w:rsidRDefault="00AD4DE0" w:rsidP="007F7146">
      <w:pPr>
        <w:rPr>
          <w:i/>
          <w:iCs/>
        </w:rPr>
      </w:pPr>
      <w:r w:rsidRPr="006F53FA">
        <w:rPr>
          <w:i/>
          <w:iCs/>
        </w:rPr>
        <w:t>Avtalen undertegnes</w:t>
      </w:r>
      <w:r w:rsidR="008921E2" w:rsidRPr="006F53FA">
        <w:rPr>
          <w:i/>
          <w:iCs/>
        </w:rPr>
        <w:t xml:space="preserve"> </w:t>
      </w:r>
      <w:r w:rsidR="00C10D5E" w:rsidRPr="006F53FA">
        <w:rPr>
          <w:i/>
          <w:iCs/>
        </w:rPr>
        <w:t>digitalt.</w:t>
      </w:r>
    </w:p>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BA6EF9" w14:paraId="19120634" w14:textId="77777777" w:rsidTr="004D1F84">
        <w:tc>
          <w:tcPr>
            <w:tcW w:w="4109" w:type="dxa"/>
          </w:tcPr>
          <w:p w14:paraId="4CD44C85" w14:textId="5F01264A" w:rsidR="00BA6EF9" w:rsidRDefault="00BA6EF9" w:rsidP="00BA6EF9">
            <w:pPr>
              <w:pStyle w:val="TableContents"/>
            </w:pPr>
            <w:r>
              <w:t xml:space="preserve">Navn: </w:t>
            </w:r>
            <w:r w:rsidRPr="00C6076E">
              <w:t>Pål Mikkelen</w:t>
            </w:r>
          </w:p>
        </w:tc>
        <w:tc>
          <w:tcPr>
            <w:tcW w:w="4110" w:type="dxa"/>
          </w:tcPr>
          <w:p w14:paraId="0788758B" w14:textId="77777777" w:rsidR="00BA6EF9" w:rsidRDefault="00BA6EF9" w:rsidP="00BA6EF9">
            <w:pPr>
              <w:pStyle w:val="TableContents"/>
            </w:pPr>
            <w:r>
              <w:t xml:space="preserve">Navn: </w:t>
            </w:r>
          </w:p>
        </w:tc>
      </w:tr>
      <w:tr w:rsidR="00BA6EF9" w14:paraId="01BD58F7" w14:textId="77777777" w:rsidTr="004D1F84">
        <w:tc>
          <w:tcPr>
            <w:tcW w:w="4109" w:type="dxa"/>
          </w:tcPr>
          <w:p w14:paraId="6384AEE9" w14:textId="4F6C02F8" w:rsidR="00BA6EF9" w:rsidRDefault="00BA6EF9" w:rsidP="00BA6EF9">
            <w:pPr>
              <w:pStyle w:val="TableContents"/>
              <w:tabs>
                <w:tab w:val="left" w:pos="938"/>
              </w:tabs>
            </w:pPr>
            <w:r>
              <w:lastRenderedPageBreak/>
              <w:t>Stilling: Direktør</w:t>
            </w:r>
          </w:p>
        </w:tc>
        <w:tc>
          <w:tcPr>
            <w:tcW w:w="4110" w:type="dxa"/>
          </w:tcPr>
          <w:p w14:paraId="74371F6C" w14:textId="77777777" w:rsidR="00BA6EF9" w:rsidRDefault="00BA6EF9" w:rsidP="00BA6EF9">
            <w:pPr>
              <w:pStyle w:val="TableContents"/>
            </w:pPr>
            <w:r>
              <w:t xml:space="preserve">Stilling: </w:t>
            </w:r>
          </w:p>
        </w:tc>
      </w:tr>
      <w:tr w:rsidR="00BA6EF9" w14:paraId="7F83F3BD" w14:textId="77777777" w:rsidTr="004D1F84">
        <w:tc>
          <w:tcPr>
            <w:tcW w:w="4109" w:type="dxa"/>
          </w:tcPr>
          <w:p w14:paraId="580AB067" w14:textId="7F3DB531" w:rsidR="00BA6EF9" w:rsidRDefault="00BA6EF9" w:rsidP="00BA6EF9">
            <w:pPr>
              <w:pStyle w:val="TableContents"/>
              <w:tabs>
                <w:tab w:val="left" w:pos="796"/>
                <w:tab w:val="left" w:pos="938"/>
              </w:tabs>
            </w:pPr>
            <w:r>
              <w:t>Telefon: +47 94833423</w:t>
            </w:r>
          </w:p>
        </w:tc>
        <w:tc>
          <w:tcPr>
            <w:tcW w:w="4110" w:type="dxa"/>
          </w:tcPr>
          <w:p w14:paraId="2D1E53DC" w14:textId="77777777" w:rsidR="00BA6EF9" w:rsidRDefault="00BA6EF9" w:rsidP="00BA6EF9">
            <w:pPr>
              <w:pStyle w:val="TableContents"/>
            </w:pPr>
            <w:r>
              <w:t xml:space="preserve">Telefon: </w:t>
            </w:r>
          </w:p>
        </w:tc>
      </w:tr>
      <w:tr w:rsidR="00BA6EF9" w14:paraId="3DDC51B2" w14:textId="77777777" w:rsidTr="004D1F84">
        <w:tc>
          <w:tcPr>
            <w:tcW w:w="4109" w:type="dxa"/>
          </w:tcPr>
          <w:p w14:paraId="042A8B2E" w14:textId="77DA0A01" w:rsidR="00BA6EF9" w:rsidRDefault="00BA6EF9" w:rsidP="00BA6EF9">
            <w:pPr>
              <w:pStyle w:val="TableContents"/>
              <w:tabs>
                <w:tab w:val="left" w:pos="938"/>
              </w:tabs>
            </w:pPr>
            <w:r w:rsidRPr="00C85A4E">
              <w:rPr>
                <w:lang w:val="nn-NO"/>
              </w:rPr>
              <w:t xml:space="preserve">E-post: </w:t>
            </w:r>
            <w:hyperlink r:id="rId11" w:history="1">
              <w:r w:rsidRPr="00680F0F">
                <w:rPr>
                  <w:rStyle w:val="Hyperkobling"/>
                  <w:rFonts w:ascii="Arial" w:hAnsi="Arial"/>
                  <w:lang w:val="nn-NO"/>
                </w:rPr>
                <w:t>pal.mikkelsen@nnd.no</w:t>
              </w:r>
            </w:hyperlink>
            <w:r>
              <w:rPr>
                <w:lang w:val="nn-NO"/>
              </w:rPr>
              <w:t xml:space="preserve"> </w:t>
            </w:r>
          </w:p>
        </w:tc>
        <w:tc>
          <w:tcPr>
            <w:tcW w:w="4110" w:type="dxa"/>
          </w:tcPr>
          <w:p w14:paraId="6F2A1E61" w14:textId="77777777" w:rsidR="00BA6EF9" w:rsidRDefault="00BA6EF9" w:rsidP="00BA6EF9">
            <w:pPr>
              <w:pStyle w:val="TableContents"/>
            </w:pPr>
            <w:r>
              <w:t xml:space="preserve">E-post: </w:t>
            </w:r>
          </w:p>
        </w:tc>
      </w:tr>
    </w:tbl>
    <w:p w14:paraId="27E32418" w14:textId="77777777" w:rsidR="00AD4DE0" w:rsidRDefault="00AD4DE0" w:rsidP="00FE6302">
      <w:pPr>
        <w:pStyle w:val="Tittelside2"/>
      </w:pPr>
      <w:r w:rsidRPr="006E5A74">
        <w:lastRenderedPageBreak/>
        <w:t>Innhold</w:t>
      </w:r>
      <w:r w:rsidRPr="004D1F84">
        <w:t xml:space="preserve"> </w:t>
      </w:r>
    </w:p>
    <w:p w14:paraId="6F9D5379" w14:textId="475E2F34" w:rsidR="00655B36" w:rsidRDefault="00817BAB">
      <w:pPr>
        <w:pStyle w:val="INNH1"/>
        <w:rPr>
          <w:rFonts w:asciiTheme="minorHAnsi" w:eastAsiaTheme="minorEastAsia" w:hAnsiTheme="minorHAnsi" w:cstheme="minorBidi"/>
          <w:b w:val="0"/>
          <w:bCs w:val="0"/>
          <w:caps w:val="0"/>
          <w:kern w:val="2"/>
          <w:sz w:val="24"/>
          <w:szCs w:val="24"/>
          <w14:ligatures w14:val="standardContextual"/>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655B36" w:rsidRPr="00D9424D">
        <w:t>1.</w:t>
      </w:r>
      <w:r w:rsidR="00655B36">
        <w:rPr>
          <w:rFonts w:asciiTheme="minorHAnsi" w:eastAsiaTheme="minorEastAsia" w:hAnsiTheme="minorHAnsi" w:cstheme="minorBidi"/>
          <w:b w:val="0"/>
          <w:bCs w:val="0"/>
          <w:caps w:val="0"/>
          <w:kern w:val="2"/>
          <w:sz w:val="24"/>
          <w:szCs w:val="24"/>
          <w14:ligatures w14:val="standardContextual"/>
        </w:rPr>
        <w:tab/>
      </w:r>
      <w:r w:rsidR="00655B36">
        <w:t>Alminnelige bestemmelser</w:t>
      </w:r>
      <w:r w:rsidR="00655B36">
        <w:tab/>
      </w:r>
      <w:r w:rsidR="00655B36">
        <w:fldChar w:fldCharType="begin"/>
      </w:r>
      <w:r w:rsidR="00655B36">
        <w:instrText xml:space="preserve"> PAGEREF _Toc235457536 \h </w:instrText>
      </w:r>
      <w:r w:rsidR="00655B36">
        <w:fldChar w:fldCharType="separate"/>
      </w:r>
      <w:r w:rsidR="00655B36">
        <w:t>5</w:t>
      </w:r>
      <w:r w:rsidR="00655B36">
        <w:fldChar w:fldCharType="end"/>
      </w:r>
    </w:p>
    <w:p w14:paraId="01982ECA" w14:textId="244A56BF"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1.1</w:t>
      </w:r>
      <w:r>
        <w:rPr>
          <w:rFonts w:asciiTheme="minorHAnsi" w:eastAsiaTheme="minorEastAsia" w:hAnsiTheme="minorHAnsi" w:cstheme="minorBidi"/>
          <w:smallCaps w:val="0"/>
          <w:kern w:val="2"/>
          <w:sz w:val="24"/>
          <w:szCs w:val="24"/>
          <w14:ligatures w14:val="standardContextual"/>
        </w:rPr>
        <w:tab/>
      </w:r>
      <w:r>
        <w:t>Formål og omfang</w:t>
      </w:r>
      <w:r>
        <w:tab/>
      </w:r>
      <w:r>
        <w:fldChar w:fldCharType="begin"/>
      </w:r>
      <w:r>
        <w:instrText xml:space="preserve"> PAGEREF _Toc235457537 \h </w:instrText>
      </w:r>
      <w:r>
        <w:fldChar w:fldCharType="separate"/>
      </w:r>
      <w:r>
        <w:t>5</w:t>
      </w:r>
      <w:r>
        <w:fldChar w:fldCharType="end"/>
      </w:r>
    </w:p>
    <w:p w14:paraId="4647A92A" w14:textId="27AAFAC5"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1.2</w:t>
      </w:r>
      <w:r>
        <w:rPr>
          <w:rFonts w:asciiTheme="minorHAnsi" w:eastAsiaTheme="minorEastAsia" w:hAnsiTheme="minorHAnsi" w:cstheme="minorBidi"/>
          <w:smallCaps w:val="0"/>
          <w:kern w:val="2"/>
          <w:sz w:val="24"/>
          <w:szCs w:val="24"/>
          <w14:ligatures w14:val="standardContextual"/>
        </w:rPr>
        <w:tab/>
      </w:r>
      <w:r>
        <w:t>Bilag til avtalen</w:t>
      </w:r>
      <w:r>
        <w:tab/>
      </w:r>
      <w:r>
        <w:fldChar w:fldCharType="begin"/>
      </w:r>
      <w:r>
        <w:instrText xml:space="preserve"> PAGEREF _Toc235457538 \h </w:instrText>
      </w:r>
      <w:r>
        <w:fldChar w:fldCharType="separate"/>
      </w:r>
      <w:r>
        <w:t>5</w:t>
      </w:r>
      <w:r>
        <w:fldChar w:fldCharType="end"/>
      </w:r>
    </w:p>
    <w:p w14:paraId="4631896C" w14:textId="2597008E"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1.3</w:t>
      </w:r>
      <w:r>
        <w:rPr>
          <w:rFonts w:asciiTheme="minorHAnsi" w:eastAsiaTheme="minorEastAsia" w:hAnsiTheme="minorHAnsi" w:cstheme="minorBidi"/>
          <w:smallCaps w:val="0"/>
          <w:kern w:val="2"/>
          <w:sz w:val="24"/>
          <w:szCs w:val="24"/>
          <w14:ligatures w14:val="standardContextual"/>
        </w:rPr>
        <w:tab/>
      </w:r>
      <w:r>
        <w:t>Varighet og oppsigelse – opsjon på forlengelse</w:t>
      </w:r>
      <w:r>
        <w:tab/>
      </w:r>
      <w:r>
        <w:fldChar w:fldCharType="begin"/>
      </w:r>
      <w:r>
        <w:instrText xml:space="preserve"> PAGEREF _Toc235457539 \h </w:instrText>
      </w:r>
      <w:r>
        <w:fldChar w:fldCharType="separate"/>
      </w:r>
      <w:r>
        <w:t>5</w:t>
      </w:r>
      <w:r>
        <w:fldChar w:fldCharType="end"/>
      </w:r>
    </w:p>
    <w:p w14:paraId="7571DF61" w14:textId="03C79D7E"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1.4</w:t>
      </w:r>
      <w:r>
        <w:rPr>
          <w:rFonts w:asciiTheme="minorHAnsi" w:eastAsiaTheme="minorEastAsia" w:hAnsiTheme="minorHAnsi" w:cstheme="minorBidi"/>
          <w:smallCaps w:val="0"/>
          <w:kern w:val="2"/>
          <w:sz w:val="24"/>
          <w:szCs w:val="24"/>
          <w14:ligatures w14:val="standardContextual"/>
        </w:rPr>
        <w:tab/>
      </w:r>
      <w:r>
        <w:t>Partenes representanter</w:t>
      </w:r>
      <w:r>
        <w:tab/>
      </w:r>
      <w:r>
        <w:fldChar w:fldCharType="begin"/>
      </w:r>
      <w:r>
        <w:instrText xml:space="preserve"> PAGEREF _Toc235457540 \h </w:instrText>
      </w:r>
      <w:r>
        <w:fldChar w:fldCharType="separate"/>
      </w:r>
      <w:r>
        <w:t>6</w:t>
      </w:r>
      <w:r>
        <w:fldChar w:fldCharType="end"/>
      </w:r>
    </w:p>
    <w:p w14:paraId="2C9382B4" w14:textId="1EF1F331"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2.</w:t>
      </w:r>
      <w:r>
        <w:rPr>
          <w:rFonts w:asciiTheme="minorHAnsi" w:eastAsiaTheme="minorEastAsia" w:hAnsiTheme="minorHAnsi" w:cstheme="minorBidi"/>
          <w:b w:val="0"/>
          <w:bCs w:val="0"/>
          <w:caps w:val="0"/>
          <w:kern w:val="2"/>
          <w:sz w:val="24"/>
          <w:szCs w:val="24"/>
          <w14:ligatures w14:val="standardContextual"/>
        </w:rPr>
        <w:tab/>
      </w:r>
      <w:r>
        <w:t>Tildeling av kontrakt innenfor rammeavtalen</w:t>
      </w:r>
      <w:r>
        <w:tab/>
      </w:r>
      <w:r>
        <w:fldChar w:fldCharType="begin"/>
      </w:r>
      <w:r>
        <w:instrText xml:space="preserve"> PAGEREF _Toc235457541 \h </w:instrText>
      </w:r>
      <w:r>
        <w:fldChar w:fldCharType="separate"/>
      </w:r>
      <w:r>
        <w:t>6</w:t>
      </w:r>
      <w:r>
        <w:fldChar w:fldCharType="end"/>
      </w:r>
    </w:p>
    <w:p w14:paraId="3209ED9C" w14:textId="2770FC29"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2.1</w:t>
      </w:r>
      <w:r>
        <w:rPr>
          <w:rFonts w:asciiTheme="minorHAnsi" w:eastAsiaTheme="minorEastAsia" w:hAnsiTheme="minorHAnsi" w:cstheme="minorBidi"/>
          <w:smallCaps w:val="0"/>
          <w:kern w:val="2"/>
          <w:sz w:val="24"/>
          <w:szCs w:val="24"/>
          <w14:ligatures w14:val="standardContextual"/>
        </w:rPr>
        <w:tab/>
      </w:r>
      <w:r>
        <w:t>Tildeling av kontrakter (prosedyre for avrop)</w:t>
      </w:r>
      <w:r>
        <w:tab/>
      </w:r>
      <w:r>
        <w:fldChar w:fldCharType="begin"/>
      </w:r>
      <w:r>
        <w:instrText xml:space="preserve"> PAGEREF _Toc235457542 \h </w:instrText>
      </w:r>
      <w:r>
        <w:fldChar w:fldCharType="separate"/>
      </w:r>
      <w:r>
        <w:t>6</w:t>
      </w:r>
      <w:r>
        <w:fldChar w:fldCharType="end"/>
      </w:r>
    </w:p>
    <w:p w14:paraId="41ED58AE" w14:textId="2693D658"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2.2</w:t>
      </w:r>
      <w:r>
        <w:rPr>
          <w:rFonts w:asciiTheme="minorHAnsi" w:eastAsiaTheme="minorEastAsia" w:hAnsiTheme="minorHAnsi" w:cstheme="minorBidi"/>
          <w:smallCaps w:val="0"/>
          <w:kern w:val="2"/>
          <w:sz w:val="24"/>
          <w:szCs w:val="24"/>
          <w14:ligatures w14:val="standardContextual"/>
        </w:rPr>
        <w:tab/>
      </w:r>
      <w:r>
        <w:t>Avtalevilkår for de enkelte tildelte kontrakter</w:t>
      </w:r>
      <w:r>
        <w:tab/>
      </w:r>
      <w:r>
        <w:fldChar w:fldCharType="begin"/>
      </w:r>
      <w:r>
        <w:instrText xml:space="preserve"> PAGEREF _Toc235457543 \h </w:instrText>
      </w:r>
      <w:r>
        <w:fldChar w:fldCharType="separate"/>
      </w:r>
      <w:r>
        <w:t>6</w:t>
      </w:r>
      <w:r>
        <w:fldChar w:fldCharType="end"/>
      </w:r>
    </w:p>
    <w:p w14:paraId="496FF157" w14:textId="67929E31"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3.</w:t>
      </w:r>
      <w:r>
        <w:rPr>
          <w:rFonts w:asciiTheme="minorHAnsi" w:eastAsiaTheme="minorEastAsia" w:hAnsiTheme="minorHAnsi" w:cstheme="minorBidi"/>
          <w:b w:val="0"/>
          <w:bCs w:val="0"/>
          <w:caps w:val="0"/>
          <w:kern w:val="2"/>
          <w:sz w:val="24"/>
          <w:szCs w:val="24"/>
          <w14:ligatures w14:val="standardContextual"/>
        </w:rPr>
        <w:tab/>
      </w:r>
      <w:r>
        <w:t>Leverandørens plikter</w:t>
      </w:r>
      <w:r>
        <w:tab/>
      </w:r>
      <w:r>
        <w:fldChar w:fldCharType="begin"/>
      </w:r>
      <w:r>
        <w:instrText xml:space="preserve"> PAGEREF _Toc235457544 \h </w:instrText>
      </w:r>
      <w:r>
        <w:fldChar w:fldCharType="separate"/>
      </w:r>
      <w:r>
        <w:t>6</w:t>
      </w:r>
      <w:r>
        <w:fldChar w:fldCharType="end"/>
      </w:r>
    </w:p>
    <w:p w14:paraId="668A602F" w14:textId="66793E3C"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3.1</w:t>
      </w:r>
      <w:r>
        <w:rPr>
          <w:rFonts w:asciiTheme="minorHAnsi" w:eastAsiaTheme="minorEastAsia" w:hAnsiTheme="minorHAnsi" w:cstheme="minorBidi"/>
          <w:smallCaps w:val="0"/>
          <w:kern w:val="2"/>
          <w:sz w:val="24"/>
          <w:szCs w:val="24"/>
          <w14:ligatures w14:val="standardContextual"/>
        </w:rPr>
        <w:tab/>
      </w:r>
      <w:r>
        <w:t>Plikt til å svare på henvendelser</w:t>
      </w:r>
      <w:r>
        <w:tab/>
      </w:r>
      <w:r>
        <w:fldChar w:fldCharType="begin"/>
      </w:r>
      <w:r>
        <w:instrText xml:space="preserve"> PAGEREF _Toc235457545 \h </w:instrText>
      </w:r>
      <w:r>
        <w:fldChar w:fldCharType="separate"/>
      </w:r>
      <w:r>
        <w:t>6</w:t>
      </w:r>
      <w:r>
        <w:fldChar w:fldCharType="end"/>
      </w:r>
    </w:p>
    <w:p w14:paraId="6598D326" w14:textId="6E349700"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3.2</w:t>
      </w:r>
      <w:r>
        <w:rPr>
          <w:rFonts w:asciiTheme="minorHAnsi" w:eastAsiaTheme="minorEastAsia" w:hAnsiTheme="minorHAnsi" w:cstheme="minorBidi"/>
          <w:smallCaps w:val="0"/>
          <w:kern w:val="2"/>
          <w:sz w:val="24"/>
          <w:szCs w:val="24"/>
          <w14:ligatures w14:val="standardContextual"/>
        </w:rPr>
        <w:tab/>
      </w:r>
      <w:r>
        <w:t>Tilbudsplikt</w:t>
      </w:r>
      <w:r>
        <w:tab/>
      </w:r>
      <w:r>
        <w:fldChar w:fldCharType="begin"/>
      </w:r>
      <w:r>
        <w:instrText xml:space="preserve"> PAGEREF _Toc235457546 \h </w:instrText>
      </w:r>
      <w:r>
        <w:fldChar w:fldCharType="separate"/>
      </w:r>
      <w:r>
        <w:t>6</w:t>
      </w:r>
      <w:r>
        <w:fldChar w:fldCharType="end"/>
      </w:r>
    </w:p>
    <w:p w14:paraId="32E93E1C" w14:textId="5D06D481"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4.</w:t>
      </w:r>
      <w:r>
        <w:rPr>
          <w:rFonts w:asciiTheme="minorHAnsi" w:eastAsiaTheme="minorEastAsia" w:hAnsiTheme="minorHAnsi" w:cstheme="minorBidi"/>
          <w:b w:val="0"/>
          <w:bCs w:val="0"/>
          <w:caps w:val="0"/>
          <w:kern w:val="2"/>
          <w:sz w:val="24"/>
          <w:szCs w:val="24"/>
          <w14:ligatures w14:val="standardContextual"/>
        </w:rPr>
        <w:tab/>
      </w:r>
      <w:r>
        <w:t>Kundens plikter</w:t>
      </w:r>
      <w:r>
        <w:tab/>
      </w:r>
      <w:r>
        <w:fldChar w:fldCharType="begin"/>
      </w:r>
      <w:r>
        <w:instrText xml:space="preserve"> PAGEREF _Toc235457547 \h </w:instrText>
      </w:r>
      <w:r>
        <w:fldChar w:fldCharType="separate"/>
      </w:r>
      <w:r>
        <w:t>6</w:t>
      </w:r>
      <w:r>
        <w:fldChar w:fldCharType="end"/>
      </w:r>
    </w:p>
    <w:p w14:paraId="390081D4" w14:textId="7E396D4D"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4.1</w:t>
      </w:r>
      <w:r>
        <w:rPr>
          <w:rFonts w:asciiTheme="minorHAnsi" w:eastAsiaTheme="minorEastAsia" w:hAnsiTheme="minorHAnsi" w:cstheme="minorBidi"/>
          <w:smallCaps w:val="0"/>
          <w:kern w:val="2"/>
          <w:sz w:val="24"/>
          <w:szCs w:val="24"/>
          <w14:ligatures w14:val="standardContextual"/>
        </w:rPr>
        <w:tab/>
      </w:r>
      <w:r>
        <w:t>Kundens ansvar og medvirkning</w:t>
      </w:r>
      <w:r>
        <w:tab/>
      </w:r>
      <w:r>
        <w:fldChar w:fldCharType="begin"/>
      </w:r>
      <w:r>
        <w:instrText xml:space="preserve"> PAGEREF _Toc235457548 \h </w:instrText>
      </w:r>
      <w:r>
        <w:fldChar w:fldCharType="separate"/>
      </w:r>
      <w:r>
        <w:t>6</w:t>
      </w:r>
      <w:r>
        <w:fldChar w:fldCharType="end"/>
      </w:r>
    </w:p>
    <w:p w14:paraId="63816AB2" w14:textId="6868A55B"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5.</w:t>
      </w:r>
      <w:r>
        <w:rPr>
          <w:rFonts w:asciiTheme="minorHAnsi" w:eastAsiaTheme="minorEastAsia" w:hAnsiTheme="minorHAnsi" w:cstheme="minorBidi"/>
          <w:b w:val="0"/>
          <w:bCs w:val="0"/>
          <w:caps w:val="0"/>
          <w:kern w:val="2"/>
          <w:sz w:val="24"/>
          <w:szCs w:val="24"/>
          <w14:ligatures w14:val="standardContextual"/>
        </w:rPr>
        <w:tab/>
      </w:r>
      <w:r>
        <w:t>Plikter som gjelder Kunde og Leverandør</w:t>
      </w:r>
      <w:r>
        <w:tab/>
      </w:r>
      <w:r>
        <w:fldChar w:fldCharType="begin"/>
      </w:r>
      <w:r>
        <w:instrText xml:space="preserve"> PAGEREF _Toc235457549 \h </w:instrText>
      </w:r>
      <w:r>
        <w:fldChar w:fldCharType="separate"/>
      </w:r>
      <w:r>
        <w:t>7</w:t>
      </w:r>
      <w:r>
        <w:fldChar w:fldCharType="end"/>
      </w:r>
    </w:p>
    <w:p w14:paraId="76E70FD8" w14:textId="3AF70DCB"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5.1</w:t>
      </w:r>
      <w:r>
        <w:rPr>
          <w:rFonts w:asciiTheme="minorHAnsi" w:eastAsiaTheme="minorEastAsia" w:hAnsiTheme="minorHAnsi" w:cstheme="minorBidi"/>
          <w:smallCaps w:val="0"/>
          <w:kern w:val="2"/>
          <w:sz w:val="24"/>
          <w:szCs w:val="24"/>
          <w14:ligatures w14:val="standardContextual"/>
        </w:rPr>
        <w:tab/>
      </w:r>
      <w:r>
        <w:t>Samarbeid</w:t>
      </w:r>
      <w:r>
        <w:tab/>
      </w:r>
      <w:r>
        <w:fldChar w:fldCharType="begin"/>
      </w:r>
      <w:r>
        <w:instrText xml:space="preserve"> PAGEREF _Toc235457550 \h </w:instrText>
      </w:r>
      <w:r>
        <w:fldChar w:fldCharType="separate"/>
      </w:r>
      <w:r>
        <w:t>7</w:t>
      </w:r>
      <w:r>
        <w:fldChar w:fldCharType="end"/>
      </w:r>
    </w:p>
    <w:p w14:paraId="1957C1DD" w14:textId="49C29121"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5.2</w:t>
      </w:r>
      <w:r>
        <w:rPr>
          <w:rFonts w:asciiTheme="minorHAnsi" w:eastAsiaTheme="minorEastAsia" w:hAnsiTheme="minorHAnsi" w:cstheme="minorBidi"/>
          <w:smallCaps w:val="0"/>
          <w:kern w:val="2"/>
          <w:sz w:val="24"/>
          <w:szCs w:val="24"/>
          <w14:ligatures w14:val="standardContextual"/>
        </w:rPr>
        <w:tab/>
      </w:r>
      <w:r>
        <w:t>Taushetsplikt</w:t>
      </w:r>
      <w:r>
        <w:tab/>
      </w:r>
      <w:r>
        <w:fldChar w:fldCharType="begin"/>
      </w:r>
      <w:r>
        <w:instrText xml:space="preserve"> PAGEREF _Toc235457551 \h </w:instrText>
      </w:r>
      <w:r>
        <w:fldChar w:fldCharType="separate"/>
      </w:r>
      <w:r>
        <w:t>7</w:t>
      </w:r>
      <w:r>
        <w:fldChar w:fldCharType="end"/>
      </w:r>
    </w:p>
    <w:p w14:paraId="56B50071" w14:textId="5353E627"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6.</w:t>
      </w:r>
      <w:r>
        <w:rPr>
          <w:rFonts w:asciiTheme="minorHAnsi" w:eastAsiaTheme="minorEastAsia" w:hAnsiTheme="minorHAnsi" w:cstheme="minorBidi"/>
          <w:b w:val="0"/>
          <w:bCs w:val="0"/>
          <w:caps w:val="0"/>
          <w:kern w:val="2"/>
          <w:sz w:val="24"/>
          <w:szCs w:val="24"/>
          <w14:ligatures w14:val="standardContextual"/>
        </w:rPr>
        <w:tab/>
      </w:r>
      <w:r>
        <w:t>Vederlag og betalingsbetingelser</w:t>
      </w:r>
      <w:r>
        <w:tab/>
      </w:r>
      <w:r>
        <w:fldChar w:fldCharType="begin"/>
      </w:r>
      <w:r>
        <w:instrText xml:space="preserve"> PAGEREF _Toc235457552 \h </w:instrText>
      </w:r>
      <w:r>
        <w:fldChar w:fldCharType="separate"/>
      </w:r>
      <w:r>
        <w:t>7</w:t>
      </w:r>
      <w:r>
        <w:fldChar w:fldCharType="end"/>
      </w:r>
    </w:p>
    <w:p w14:paraId="78DEE1FD" w14:textId="2E5BE520"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6.1</w:t>
      </w:r>
      <w:r>
        <w:rPr>
          <w:rFonts w:asciiTheme="minorHAnsi" w:eastAsiaTheme="minorEastAsia" w:hAnsiTheme="minorHAnsi" w:cstheme="minorBidi"/>
          <w:smallCaps w:val="0"/>
          <w:kern w:val="2"/>
          <w:sz w:val="24"/>
          <w:szCs w:val="24"/>
          <w14:ligatures w14:val="standardContextual"/>
        </w:rPr>
        <w:tab/>
      </w:r>
      <w:r>
        <w:t>Priser</w:t>
      </w:r>
      <w:r>
        <w:tab/>
      </w:r>
      <w:r>
        <w:fldChar w:fldCharType="begin"/>
      </w:r>
      <w:r>
        <w:instrText xml:space="preserve"> PAGEREF _Toc235457553 \h </w:instrText>
      </w:r>
      <w:r>
        <w:fldChar w:fldCharType="separate"/>
      </w:r>
      <w:r>
        <w:t>7</w:t>
      </w:r>
      <w:r>
        <w:fldChar w:fldCharType="end"/>
      </w:r>
    </w:p>
    <w:p w14:paraId="1990992E" w14:textId="25CAC119"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6.2</w:t>
      </w:r>
      <w:r>
        <w:rPr>
          <w:rFonts w:asciiTheme="minorHAnsi" w:eastAsiaTheme="minorEastAsia" w:hAnsiTheme="minorHAnsi" w:cstheme="minorBidi"/>
          <w:smallCaps w:val="0"/>
          <w:kern w:val="2"/>
          <w:sz w:val="24"/>
          <w:szCs w:val="24"/>
          <w14:ligatures w14:val="standardContextual"/>
        </w:rPr>
        <w:tab/>
      </w:r>
      <w:r>
        <w:t>Prisendring</w:t>
      </w:r>
      <w:r>
        <w:tab/>
      </w:r>
      <w:r>
        <w:fldChar w:fldCharType="begin"/>
      </w:r>
      <w:r>
        <w:instrText xml:space="preserve"> PAGEREF _Toc235457554 \h </w:instrText>
      </w:r>
      <w:r>
        <w:fldChar w:fldCharType="separate"/>
      </w:r>
      <w:r>
        <w:t>7</w:t>
      </w:r>
      <w:r>
        <w:fldChar w:fldCharType="end"/>
      </w:r>
    </w:p>
    <w:p w14:paraId="5B512D56" w14:textId="3F0C17B9"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7.</w:t>
      </w:r>
      <w:r>
        <w:rPr>
          <w:rFonts w:asciiTheme="minorHAnsi" w:eastAsiaTheme="minorEastAsia" w:hAnsiTheme="minorHAnsi" w:cstheme="minorBidi"/>
          <w:b w:val="0"/>
          <w:bCs w:val="0"/>
          <w:caps w:val="0"/>
          <w:kern w:val="2"/>
          <w:sz w:val="24"/>
          <w:szCs w:val="24"/>
          <w14:ligatures w14:val="standardContextual"/>
        </w:rPr>
        <w:tab/>
      </w:r>
      <w:r>
        <w:t>Mislighold</w:t>
      </w:r>
      <w:r>
        <w:tab/>
      </w:r>
      <w:r>
        <w:fldChar w:fldCharType="begin"/>
      </w:r>
      <w:r>
        <w:instrText xml:space="preserve"> PAGEREF _Toc235457555 \h </w:instrText>
      </w:r>
      <w:r>
        <w:fldChar w:fldCharType="separate"/>
      </w:r>
      <w:r>
        <w:t>8</w:t>
      </w:r>
      <w:r>
        <w:fldChar w:fldCharType="end"/>
      </w:r>
    </w:p>
    <w:p w14:paraId="54451BDA" w14:textId="1311AB50"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7.1</w:t>
      </w:r>
      <w:r>
        <w:rPr>
          <w:rFonts w:asciiTheme="minorHAnsi" w:eastAsiaTheme="minorEastAsia" w:hAnsiTheme="minorHAnsi" w:cstheme="minorBidi"/>
          <w:smallCaps w:val="0"/>
          <w:kern w:val="2"/>
          <w:sz w:val="24"/>
          <w:szCs w:val="24"/>
          <w14:ligatures w14:val="standardContextual"/>
        </w:rPr>
        <w:tab/>
      </w:r>
      <w:r>
        <w:t>Mislighold av rammeavtalen</w:t>
      </w:r>
      <w:r>
        <w:tab/>
      </w:r>
      <w:r>
        <w:fldChar w:fldCharType="begin"/>
      </w:r>
      <w:r>
        <w:instrText xml:space="preserve"> PAGEREF _Toc235457556 \h </w:instrText>
      </w:r>
      <w:r>
        <w:fldChar w:fldCharType="separate"/>
      </w:r>
      <w:r>
        <w:t>8</w:t>
      </w:r>
      <w:r>
        <w:fldChar w:fldCharType="end"/>
      </w:r>
    </w:p>
    <w:p w14:paraId="7A4A4B57" w14:textId="3834DD56"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7.2</w:t>
      </w:r>
      <w:r>
        <w:rPr>
          <w:rFonts w:asciiTheme="minorHAnsi" w:eastAsiaTheme="minorEastAsia" w:hAnsiTheme="minorHAnsi" w:cstheme="minorBidi"/>
          <w:smallCaps w:val="0"/>
          <w:kern w:val="2"/>
          <w:sz w:val="24"/>
          <w:szCs w:val="24"/>
          <w14:ligatures w14:val="standardContextual"/>
        </w:rPr>
        <w:tab/>
      </w:r>
      <w:r>
        <w:t>Mislighold av tildelte kontrakter</w:t>
      </w:r>
      <w:r>
        <w:tab/>
      </w:r>
      <w:r>
        <w:fldChar w:fldCharType="begin"/>
      </w:r>
      <w:r>
        <w:instrText xml:space="preserve"> PAGEREF _Toc235457557 \h </w:instrText>
      </w:r>
      <w:r>
        <w:fldChar w:fldCharType="separate"/>
      </w:r>
      <w:r>
        <w:t>8</w:t>
      </w:r>
      <w:r>
        <w:fldChar w:fldCharType="end"/>
      </w:r>
    </w:p>
    <w:p w14:paraId="0F393DF2" w14:textId="52081AF4" w:rsidR="00655B36" w:rsidRDefault="00655B36">
      <w:pPr>
        <w:pStyle w:val="INNH1"/>
        <w:rPr>
          <w:rFonts w:asciiTheme="minorHAnsi" w:eastAsiaTheme="minorEastAsia" w:hAnsiTheme="minorHAnsi" w:cstheme="minorBidi"/>
          <w:b w:val="0"/>
          <w:bCs w:val="0"/>
          <w:caps w:val="0"/>
          <w:kern w:val="2"/>
          <w:sz w:val="24"/>
          <w:szCs w:val="24"/>
          <w14:ligatures w14:val="standardContextual"/>
        </w:rPr>
      </w:pPr>
      <w:r w:rsidRPr="00D9424D">
        <w:t>8.</w:t>
      </w:r>
      <w:r>
        <w:rPr>
          <w:rFonts w:asciiTheme="minorHAnsi" w:eastAsiaTheme="minorEastAsia" w:hAnsiTheme="minorHAnsi" w:cstheme="minorBidi"/>
          <w:b w:val="0"/>
          <w:bCs w:val="0"/>
          <w:caps w:val="0"/>
          <w:kern w:val="2"/>
          <w:sz w:val="24"/>
          <w:szCs w:val="24"/>
          <w14:ligatures w14:val="standardContextual"/>
        </w:rPr>
        <w:tab/>
      </w:r>
      <w:r>
        <w:t>Tvister</w:t>
      </w:r>
      <w:r>
        <w:tab/>
      </w:r>
      <w:r>
        <w:fldChar w:fldCharType="begin"/>
      </w:r>
      <w:r>
        <w:instrText xml:space="preserve"> PAGEREF _Toc235457558 \h </w:instrText>
      </w:r>
      <w:r>
        <w:fldChar w:fldCharType="separate"/>
      </w:r>
      <w:r>
        <w:t>8</w:t>
      </w:r>
      <w:r>
        <w:fldChar w:fldCharType="end"/>
      </w:r>
    </w:p>
    <w:p w14:paraId="220A31C6" w14:textId="1DA1D23C"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8.1</w:t>
      </w:r>
      <w:r>
        <w:rPr>
          <w:rFonts w:asciiTheme="minorHAnsi" w:eastAsiaTheme="minorEastAsia" w:hAnsiTheme="minorHAnsi" w:cstheme="minorBidi"/>
          <w:smallCaps w:val="0"/>
          <w:kern w:val="2"/>
          <w:sz w:val="24"/>
          <w:szCs w:val="24"/>
          <w14:ligatures w14:val="standardContextual"/>
        </w:rPr>
        <w:tab/>
      </w:r>
      <w:r>
        <w:t>Rettsvalg</w:t>
      </w:r>
      <w:r>
        <w:tab/>
      </w:r>
      <w:r>
        <w:fldChar w:fldCharType="begin"/>
      </w:r>
      <w:r>
        <w:instrText xml:space="preserve"> PAGEREF _Toc235457559 \h </w:instrText>
      </w:r>
      <w:r>
        <w:fldChar w:fldCharType="separate"/>
      </w:r>
      <w:r>
        <w:t>8</w:t>
      </w:r>
      <w:r>
        <w:fldChar w:fldCharType="end"/>
      </w:r>
    </w:p>
    <w:p w14:paraId="7C244FFE" w14:textId="15FFEAF7"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8.2</w:t>
      </w:r>
      <w:r>
        <w:rPr>
          <w:rFonts w:asciiTheme="minorHAnsi" w:eastAsiaTheme="minorEastAsia" w:hAnsiTheme="minorHAnsi" w:cstheme="minorBidi"/>
          <w:smallCaps w:val="0"/>
          <w:kern w:val="2"/>
          <w:sz w:val="24"/>
          <w:szCs w:val="24"/>
          <w14:ligatures w14:val="standardContextual"/>
        </w:rPr>
        <w:tab/>
      </w:r>
      <w:r>
        <w:t>Forhandlinger</w:t>
      </w:r>
      <w:r>
        <w:tab/>
      </w:r>
      <w:r>
        <w:fldChar w:fldCharType="begin"/>
      </w:r>
      <w:r>
        <w:instrText xml:space="preserve"> PAGEREF _Toc235457560 \h </w:instrText>
      </w:r>
      <w:r>
        <w:fldChar w:fldCharType="separate"/>
      </w:r>
      <w:r>
        <w:t>8</w:t>
      </w:r>
      <w:r>
        <w:fldChar w:fldCharType="end"/>
      </w:r>
    </w:p>
    <w:p w14:paraId="181DC607" w14:textId="298331FA"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8.3</w:t>
      </w:r>
      <w:r>
        <w:rPr>
          <w:rFonts w:asciiTheme="minorHAnsi" w:eastAsiaTheme="minorEastAsia" w:hAnsiTheme="minorHAnsi" w:cstheme="minorBidi"/>
          <w:smallCaps w:val="0"/>
          <w:kern w:val="2"/>
          <w:sz w:val="24"/>
          <w:szCs w:val="24"/>
          <w14:ligatures w14:val="standardContextual"/>
        </w:rPr>
        <w:tab/>
      </w:r>
      <w:r>
        <w:t>Mekling</w:t>
      </w:r>
      <w:r>
        <w:tab/>
      </w:r>
      <w:r>
        <w:fldChar w:fldCharType="begin"/>
      </w:r>
      <w:r>
        <w:instrText xml:space="preserve"> PAGEREF _Toc235457561 \h </w:instrText>
      </w:r>
      <w:r>
        <w:fldChar w:fldCharType="separate"/>
      </w:r>
      <w:r>
        <w:t>8</w:t>
      </w:r>
      <w:r>
        <w:fldChar w:fldCharType="end"/>
      </w:r>
    </w:p>
    <w:p w14:paraId="4942ACAB" w14:textId="76C0AAF6" w:rsidR="00655B36" w:rsidRDefault="00655B36">
      <w:pPr>
        <w:pStyle w:val="INNH2"/>
        <w:rPr>
          <w:rFonts w:asciiTheme="minorHAnsi" w:eastAsiaTheme="minorEastAsia" w:hAnsiTheme="minorHAnsi" w:cstheme="minorBidi"/>
          <w:smallCaps w:val="0"/>
          <w:kern w:val="2"/>
          <w:sz w:val="24"/>
          <w:szCs w:val="24"/>
          <w14:ligatures w14:val="standardContextual"/>
        </w:rPr>
      </w:pPr>
      <w:r w:rsidRPr="00D9424D">
        <w:t>8.4</w:t>
      </w:r>
      <w:r>
        <w:rPr>
          <w:rFonts w:asciiTheme="minorHAnsi" w:eastAsiaTheme="minorEastAsia" w:hAnsiTheme="minorHAnsi" w:cstheme="minorBidi"/>
          <w:smallCaps w:val="0"/>
          <w:kern w:val="2"/>
          <w:sz w:val="24"/>
          <w:szCs w:val="24"/>
          <w14:ligatures w14:val="standardContextual"/>
        </w:rPr>
        <w:tab/>
      </w:r>
      <w:r>
        <w:t>Domstols- eller voldgiftsbehandling</w:t>
      </w:r>
      <w:r>
        <w:tab/>
      </w:r>
      <w:r>
        <w:fldChar w:fldCharType="begin"/>
      </w:r>
      <w:r>
        <w:instrText xml:space="preserve"> PAGEREF _Toc235457562 \h </w:instrText>
      </w:r>
      <w:r>
        <w:fldChar w:fldCharType="separate"/>
      </w:r>
      <w:r>
        <w:t>8</w:t>
      </w:r>
      <w:r>
        <w:fldChar w:fldCharType="end"/>
      </w:r>
    </w:p>
    <w:p w14:paraId="19346A3A" w14:textId="1DE709D2" w:rsidR="00AD4DE0" w:rsidRPr="00F749B6" w:rsidRDefault="00817BAB" w:rsidP="00C35057">
      <w:pPr>
        <w:pStyle w:val="INNH2"/>
        <w:sectPr w:rsidR="00AD4DE0" w:rsidRPr="00F749B6" w:rsidSect="007559EC">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0" w:name="_Toc235457536"/>
      <w:r w:rsidR="00AD4DE0" w:rsidRPr="0079563C">
        <w:lastRenderedPageBreak/>
        <w:t>Alminnelige</w:t>
      </w:r>
      <w:r w:rsidR="00AD4DE0">
        <w:t xml:space="preserve"> bestemmelser</w:t>
      </w:r>
      <w:bookmarkEnd w:id="0"/>
    </w:p>
    <w:p w14:paraId="310B9BD3" w14:textId="712D1398" w:rsidR="00AD4DE0" w:rsidRDefault="00426858" w:rsidP="00A25BBA">
      <w:pPr>
        <w:pStyle w:val="Overskrift2"/>
      </w:pPr>
      <w:bookmarkStart w:id="1" w:name="_Toc235457537"/>
      <w:r>
        <w:t>Formål og omfang</w:t>
      </w:r>
      <w:bookmarkEnd w:id="1"/>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2" w:name="_Toc235457538"/>
      <w:r>
        <w:t xml:space="preserve">Bilag </w:t>
      </w:r>
      <w:r w:rsidRPr="00AD4DE0">
        <w:t>til</w:t>
      </w:r>
      <w:r>
        <w:t xml:space="preserve">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6AE963C" w:rsidR="00AD4DE0" w:rsidRDefault="0089125A">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587BBD17" w:rsidR="00AD4DE0" w:rsidRDefault="0089125A">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6CC3E3D2" w:rsidR="00AD4DE0" w:rsidRDefault="0089125A">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55F54332" w:rsidR="00AD4DE0" w:rsidRDefault="0089125A">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9F4A858" w:rsidR="00AD4DE0" w:rsidRDefault="0089125A">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455E1A57" w:rsidR="00AD4DE0" w:rsidRDefault="007B760C">
            <w:r>
              <w:t xml:space="preserve">Bilag 6: </w:t>
            </w:r>
            <w:r w:rsidR="000C7D72">
              <w:t>Overordnede sikkerhetsmessige føringer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5EF75DF1" w:rsidR="00AD4DE0" w:rsidRDefault="000C7D7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89125A" w14:paraId="0397F5DF" w14:textId="77777777">
        <w:trPr>
          <w:cantSplit/>
        </w:trPr>
        <w:tc>
          <w:tcPr>
            <w:tcW w:w="6247" w:type="dxa"/>
            <w:tcBorders>
              <w:top w:val="single" w:sz="4" w:space="0" w:color="000000"/>
              <w:left w:val="single" w:sz="4" w:space="0" w:color="000000"/>
              <w:bottom w:val="single" w:sz="4" w:space="0" w:color="000000"/>
            </w:tcBorders>
            <w:vAlign w:val="center"/>
          </w:tcPr>
          <w:p w14:paraId="5E99F132" w14:textId="0B2A37D0" w:rsidR="0089125A" w:rsidRPr="00B652B8" w:rsidRDefault="00C96793">
            <w:pPr>
              <w:rPr>
                <w:highlight w:val="yellow"/>
              </w:rPr>
            </w:pPr>
            <w:r w:rsidRPr="001F63AD">
              <w:t>Bilag 7: Endinger i avtalen etter avtaleinngåelsen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2C6F290" w14:textId="62181AC1" w:rsidR="0089125A" w:rsidRDefault="00B652B8">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5471A1" w14:textId="77777777" w:rsidR="0089125A" w:rsidRDefault="0089125A"/>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3" w:name="_Toc235457539"/>
      <w:r>
        <w:t>Varighet og oppsigelse</w:t>
      </w:r>
      <w:r w:rsidR="00E00D2D">
        <w:t xml:space="preserve"> – opsjon på forlengelse</w:t>
      </w:r>
      <w:bookmarkEnd w:id="3"/>
    </w:p>
    <w:p w14:paraId="659EA3AE" w14:textId="77777777" w:rsidR="00083641" w:rsidRDefault="007B4FFE" w:rsidP="00083641">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p>
    <w:p w14:paraId="49C938E5" w14:textId="77777777" w:rsidR="00083641" w:rsidRDefault="00083641" w:rsidP="00083641"/>
    <w:p w14:paraId="369F4F12" w14:textId="638B0745" w:rsidR="00426858" w:rsidRPr="00C55C28" w:rsidRDefault="00083641" w:rsidP="00426858">
      <w:r>
        <w:rPr>
          <w:rFonts w:cs="Arial"/>
        </w:rPr>
        <w:t xml:space="preserve">Avtalen </w:t>
      </w:r>
      <w:r w:rsidRPr="000A7F25">
        <w:rPr>
          <w:rFonts w:cs="Arial"/>
        </w:rPr>
        <w:t>forlenge</w:t>
      </w:r>
      <w:r>
        <w:rPr>
          <w:rFonts w:cs="Arial"/>
        </w:rPr>
        <w:t>s deretter</w:t>
      </w:r>
      <w:r w:rsidRPr="000A7F25">
        <w:rPr>
          <w:rFonts w:cs="Arial"/>
        </w:rPr>
        <w:t xml:space="preserve"> </w:t>
      </w:r>
      <w:r>
        <w:rPr>
          <w:rFonts w:cs="Arial"/>
        </w:rPr>
        <w:t>automatisk på samme vilkår et</w:t>
      </w:r>
      <w:r w:rsidR="00C55C28">
        <w:rPr>
          <w:rFonts w:cs="Arial"/>
        </w:rPr>
        <w:t>t</w:t>
      </w:r>
      <w:r>
        <w:rPr>
          <w:rFonts w:cs="Arial"/>
        </w:rPr>
        <w:t xml:space="preserve"> år av gangen</w:t>
      </w:r>
      <w:r w:rsidR="00426858" w:rsidRPr="00351268">
        <w:t xml:space="preserve"> inntil </w:t>
      </w:r>
      <w:r w:rsidR="004C0C65">
        <w:rPr>
          <w:b/>
        </w:rPr>
        <w:t>5</w:t>
      </w:r>
      <w:r w:rsidR="00426858" w:rsidRPr="00351268">
        <w:t xml:space="preserve"> ganger</w:t>
      </w:r>
      <w:r w:rsidR="00426858">
        <w:rPr>
          <w:b/>
        </w:rPr>
        <w:t>.</w:t>
      </w:r>
      <w:r w:rsidR="00565845">
        <w:rPr>
          <w:b/>
        </w:rPr>
        <w:t xml:space="preserve"> </w:t>
      </w:r>
      <w:r w:rsidR="00565845" w:rsidRPr="00565845">
        <w:rPr>
          <w:bCs/>
        </w:rPr>
        <w:t>Maksimal avtaletid er til sammen 7 år.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4" w:name="_Toc235457540"/>
      <w:r>
        <w:lastRenderedPageBreak/>
        <w:t>Partenes representanter</w:t>
      </w:r>
      <w:bookmarkEnd w:id="4"/>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5" w:name="_Toc235457541"/>
      <w:r>
        <w:t>Tildeling av kontrakt innenfor rammeavtalen</w:t>
      </w:r>
      <w:bookmarkEnd w:id="5"/>
    </w:p>
    <w:p w14:paraId="0793E782" w14:textId="456CB161" w:rsidR="00AD4DE0" w:rsidRDefault="00A669DD" w:rsidP="00A25BBA">
      <w:pPr>
        <w:pStyle w:val="Overskrift2"/>
      </w:pPr>
      <w:bookmarkStart w:id="6" w:name="_Toc358730460"/>
      <w:bookmarkStart w:id="7" w:name="_Toc235457542"/>
      <w:r>
        <w:t xml:space="preserve">Tildeling av </w:t>
      </w:r>
      <w:r w:rsidRPr="00050E9A">
        <w:t>kontrakter</w:t>
      </w:r>
      <w:bookmarkEnd w:id="6"/>
      <w:r w:rsidR="00025ECB">
        <w:t xml:space="preserve"> (</w:t>
      </w:r>
      <w:r w:rsidR="00B11472">
        <w:t xml:space="preserve">prosedyre for </w:t>
      </w:r>
      <w:r w:rsidR="00025ECB">
        <w:t>avrop)</w:t>
      </w:r>
      <w:bookmarkEnd w:id="7"/>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4088AB8F" w14:textId="77777777" w:rsidR="00933B3F" w:rsidRDefault="00933B3F" w:rsidP="002A6C32">
      <w:pPr>
        <w:rPr>
          <w:lang w:eastAsia="en-US"/>
        </w:rPr>
      </w:pPr>
    </w:p>
    <w:p w14:paraId="3B499D94" w14:textId="6286B23C" w:rsidR="00654D9D" w:rsidRPr="001C09C7" w:rsidRDefault="00654D9D" w:rsidP="00654D9D">
      <w:pPr>
        <w:rPr>
          <w:rFonts w:cs="Arial"/>
          <w:szCs w:val="24"/>
          <w:lang w:eastAsia="nb-NO"/>
        </w:rPr>
      </w:pPr>
      <w:r w:rsidRPr="001C09C7">
        <w:rPr>
          <w:rFonts w:cs="Arial"/>
          <w:szCs w:val="24"/>
          <w:lang w:eastAsia="nb-NO"/>
        </w:rPr>
        <w:t>Oppdragsgiver kan i enkelte tilfeller unnlate å tildele avrop til en leverandør på en delkontrakt dersom oppdrag vurderes å kunne medføre utfordringer knyttet til styring, kontroll, oppfølging eller håndtering av interessekonflikter. Dette for å sikre tilstrekkelig kvalitet, uavhengighet og forsvarlig gjennomføring av oppdragene.</w:t>
      </w:r>
    </w:p>
    <w:p w14:paraId="40C38708" w14:textId="77777777" w:rsidR="00933B3F" w:rsidRDefault="00933B3F" w:rsidP="002A6C32">
      <w:pPr>
        <w:rPr>
          <w:lang w:eastAsia="en-US"/>
        </w:rPr>
      </w:pPr>
    </w:p>
    <w:p w14:paraId="3B32563C" w14:textId="77777777" w:rsidR="00065FFC" w:rsidRDefault="00065FFC" w:rsidP="00A669DD"/>
    <w:p w14:paraId="15230EE5" w14:textId="33D6FF04" w:rsidR="00A669DD" w:rsidRDefault="00A669DD" w:rsidP="00A25BBA">
      <w:pPr>
        <w:pStyle w:val="Overskrift2"/>
      </w:pPr>
      <w:bookmarkStart w:id="8" w:name="_Toc358730461"/>
      <w:bookmarkStart w:id="9" w:name="_Toc235457543"/>
      <w:r>
        <w:t xml:space="preserve">Avtalevilkår for de enkelte </w:t>
      </w:r>
      <w:r w:rsidR="006A7C61">
        <w:t>t</w:t>
      </w:r>
      <w:r>
        <w:t>ildelte kontrakter</w:t>
      </w:r>
      <w:bookmarkEnd w:id="9"/>
      <w:r>
        <w:t xml:space="preserve"> </w:t>
      </w:r>
      <w:bookmarkEnd w:id="8"/>
    </w:p>
    <w:p w14:paraId="7CFF2B86" w14:textId="0DAA388E" w:rsidR="002B18A0" w:rsidRDefault="00A669DD" w:rsidP="00370F91">
      <w:pPr>
        <w:tabs>
          <w:tab w:val="left" w:pos="4536"/>
        </w:tabs>
      </w:pPr>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w:t>
      </w:r>
      <w:r w:rsidR="00236F3B">
        <w:t>Etter</w:t>
      </w:r>
      <w:r w:rsidR="00D8196F">
        <w:t xml:space="preserve">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10" w:name="_Toc235457544"/>
      <w:r w:rsidRPr="00F749B6">
        <w:t>Leverandørens</w:t>
      </w:r>
      <w:r>
        <w:t xml:space="preserve"> plikter</w:t>
      </w:r>
      <w:bookmarkEnd w:id="10"/>
    </w:p>
    <w:p w14:paraId="7948CD9B" w14:textId="66314D27" w:rsidR="009007E5" w:rsidRDefault="00A059D7" w:rsidP="00A25BBA">
      <w:pPr>
        <w:pStyle w:val="Overskrift2"/>
      </w:pPr>
      <w:bookmarkStart w:id="11" w:name="_Toc358730462"/>
      <w:bookmarkStart w:id="12" w:name="_Toc235457545"/>
      <w:r>
        <w:t>P</w:t>
      </w:r>
      <w:r w:rsidR="009007E5">
        <w:t>likt til å svare på henvendelser</w:t>
      </w:r>
      <w:bookmarkEnd w:id="11"/>
      <w:bookmarkEnd w:id="12"/>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13" w:name="_Toc235457546"/>
      <w:r>
        <w:t>T</w:t>
      </w:r>
      <w:r w:rsidR="00DE32D6">
        <w:t>ilbudsplikt</w:t>
      </w:r>
      <w:bookmarkEnd w:id="13"/>
    </w:p>
    <w:p w14:paraId="38B68993" w14:textId="6615EDEF" w:rsidR="00D5732B" w:rsidRDefault="00BD2106" w:rsidP="009007E5">
      <w:r>
        <w:t>Det skal</w:t>
      </w:r>
      <w:r w:rsidR="004E4586">
        <w:t xml:space="preserve"> inngå</w:t>
      </w:r>
      <w:r>
        <w:t>s</w:t>
      </w:r>
      <w:r w:rsidR="004E4586">
        <w:t xml:space="preserve"> parallelle rammeavtaler med flere </w:t>
      </w:r>
      <w:r w:rsidR="00D9491A">
        <w:t>l</w:t>
      </w:r>
      <w:r w:rsidR="004E4586">
        <w:t xml:space="preserve">everandører, og det skal gjennomføres </w:t>
      </w:r>
      <w:proofErr w:type="spellStart"/>
      <w:r w:rsidR="004E4586">
        <w:t>minikonkurranse</w:t>
      </w:r>
      <w:proofErr w:type="spellEnd"/>
      <w:r w:rsidR="004E4586">
        <w:t xml:space="preserve"> mellom </w:t>
      </w:r>
      <w:r w:rsidR="00D9491A">
        <w:t>l</w:t>
      </w:r>
      <w:r w:rsidR="004E4586">
        <w:t>everandørene i forbindelse med den enkelte tildeling</w:t>
      </w:r>
      <w:r w:rsidR="00433597">
        <w:t>. Leverandøren</w:t>
      </w:r>
      <w:r w:rsidR="004E4586">
        <w:t xml:space="preserve"> plikter </w:t>
      </w:r>
      <w:r w:rsidR="00DE32D6">
        <w:t xml:space="preserve">å gi tilbud </w:t>
      </w:r>
      <w:r w:rsidR="004E4586">
        <w:t xml:space="preserve">i </w:t>
      </w:r>
      <w:proofErr w:type="spellStart"/>
      <w:r w:rsidR="004E4586">
        <w:t>minikonkurransen</w:t>
      </w:r>
      <w:proofErr w:type="spellEnd"/>
      <w:r w:rsidR="004E4586">
        <w:t xml:space="preserve">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14" w:name="_Toc235457547"/>
      <w:r w:rsidRPr="00F749B6">
        <w:t>Kundens</w:t>
      </w:r>
      <w:r>
        <w:t xml:space="preserve"> plikter</w:t>
      </w:r>
      <w:bookmarkEnd w:id="14"/>
    </w:p>
    <w:p w14:paraId="252B6F5F" w14:textId="6345C2D5" w:rsidR="009007E5" w:rsidRDefault="009007E5" w:rsidP="00A25BBA">
      <w:pPr>
        <w:pStyle w:val="Overskrift2"/>
      </w:pPr>
      <w:bookmarkStart w:id="15" w:name="_Toc235457548"/>
      <w:r w:rsidRPr="00F749B6">
        <w:t>Kundens</w:t>
      </w:r>
      <w:r>
        <w:t xml:space="preserve"> ansva</w:t>
      </w:r>
      <w:r w:rsidRPr="00F749B6">
        <w:t>r</w:t>
      </w:r>
      <w:r>
        <w:t xml:space="preserve"> og medvirkning</w:t>
      </w:r>
      <w:bookmarkEnd w:id="15"/>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16" w:name="_Toc235457549"/>
      <w:r w:rsidR="00831164">
        <w:lastRenderedPageBreak/>
        <w:t xml:space="preserve">Plikter som gjelder </w:t>
      </w:r>
      <w:r w:rsidR="0098571A">
        <w:t>K</w:t>
      </w:r>
      <w:r w:rsidR="00831164">
        <w:t xml:space="preserve">unde og </w:t>
      </w:r>
      <w:r w:rsidR="0098571A">
        <w:t>L</w:t>
      </w:r>
      <w:r w:rsidR="00831164">
        <w:t>everandør</w:t>
      </w:r>
      <w:bookmarkEnd w:id="16"/>
    </w:p>
    <w:p w14:paraId="09A5528F" w14:textId="58692530" w:rsidR="00831164" w:rsidRDefault="00831164" w:rsidP="00A25BBA">
      <w:pPr>
        <w:pStyle w:val="Overskrift2"/>
      </w:pPr>
      <w:bookmarkStart w:id="17" w:name="_Toc235457550"/>
      <w:r>
        <w:t>Samarbeid</w:t>
      </w:r>
      <w:bookmarkEnd w:id="17"/>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18" w:name="_Toc235457551"/>
      <w:r>
        <w:t>Taushetsplikt</w:t>
      </w:r>
      <w:bookmarkEnd w:id="18"/>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19" w:name="_Toc235457552"/>
      <w:r>
        <w:t>Vederlag og betalingsbetingelser</w:t>
      </w:r>
      <w:bookmarkEnd w:id="19"/>
      <w:r w:rsidR="00AD4DE0">
        <w:t xml:space="preserve"> </w:t>
      </w:r>
    </w:p>
    <w:p w14:paraId="41C71FFE" w14:textId="647B5053" w:rsidR="00AD4DE0" w:rsidRDefault="00A42A86" w:rsidP="00A25BBA">
      <w:pPr>
        <w:pStyle w:val="Overskrift2"/>
      </w:pPr>
      <w:bookmarkStart w:id="20" w:name="_Ref504536741"/>
      <w:bookmarkStart w:id="21" w:name="_Toc506169164"/>
      <w:bookmarkStart w:id="22" w:name="_Toc153266105"/>
      <w:bookmarkStart w:id="23" w:name="_Toc358730454"/>
      <w:bookmarkStart w:id="24" w:name="_Toc235457553"/>
      <w:r>
        <w:t>Priser</w:t>
      </w:r>
      <w:bookmarkEnd w:id="20"/>
      <w:bookmarkEnd w:id="21"/>
      <w:bookmarkEnd w:id="22"/>
      <w:bookmarkEnd w:id="23"/>
      <w:bookmarkEnd w:id="24"/>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25" w:name="_Toc358730455"/>
      <w:bookmarkStart w:id="26" w:name="_Toc235457554"/>
      <w:r>
        <w:t>Prisendring</w:t>
      </w:r>
      <w:bookmarkEnd w:id="25"/>
      <w:bookmarkEnd w:id="26"/>
    </w:p>
    <w:p w14:paraId="0E407B75" w14:textId="2A73A10C"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w:t>
      </w:r>
      <w:r w:rsidR="005F347C">
        <w:t xml:space="preserve">Se </w:t>
      </w:r>
      <w:r w:rsidR="00281368">
        <w:t>presiseringer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27" w:name="_Toc235457555"/>
      <w:r w:rsidR="00C91BEA">
        <w:lastRenderedPageBreak/>
        <w:t>Mislighold</w:t>
      </w:r>
      <w:bookmarkEnd w:id="27"/>
      <w:r w:rsidR="00AC6863">
        <w:t xml:space="preserve"> </w:t>
      </w:r>
    </w:p>
    <w:p w14:paraId="096A92B0" w14:textId="55366EBB" w:rsidR="006817A6" w:rsidRDefault="006817A6" w:rsidP="00A25BBA">
      <w:pPr>
        <w:pStyle w:val="Overskrift2"/>
      </w:pPr>
      <w:bookmarkStart w:id="28" w:name="_Toc235457556"/>
      <w:r>
        <w:t>Mislighold av rammeavtalen</w:t>
      </w:r>
      <w:bookmarkEnd w:id="28"/>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29" w:name="_Toc235457557"/>
      <w:r>
        <w:t>Mislighold av tildelte kontrakter</w:t>
      </w:r>
      <w:bookmarkEnd w:id="29"/>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30" w:name="_Toc235457558"/>
      <w:r>
        <w:t>Tvister</w:t>
      </w:r>
      <w:bookmarkEnd w:id="30"/>
    </w:p>
    <w:p w14:paraId="24299208" w14:textId="67F1B677" w:rsidR="00AD4DE0" w:rsidRDefault="004D27EF" w:rsidP="00A25BBA">
      <w:pPr>
        <w:pStyle w:val="Overskrift2"/>
      </w:pPr>
      <w:bookmarkStart w:id="31" w:name="_Toc235457559"/>
      <w:r>
        <w:t>Rettsvalg</w:t>
      </w:r>
      <w:bookmarkEnd w:id="31"/>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32" w:name="_Toc235457560"/>
      <w:r>
        <w:t>Forhandlinger</w:t>
      </w:r>
      <w:bookmarkEnd w:id="32"/>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33" w:name="_Toc235457561"/>
      <w:r>
        <w:t>M</w:t>
      </w:r>
      <w:r w:rsidR="004D27EF">
        <w:t>ekling</w:t>
      </w:r>
      <w:bookmarkEnd w:id="33"/>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34" w:name="_Toc150325195"/>
      <w:bookmarkStart w:id="35" w:name="_Toc153266126"/>
      <w:bookmarkStart w:id="36" w:name="_Toc358730485"/>
      <w:bookmarkStart w:id="37" w:name="_Toc235457562"/>
      <w:r>
        <w:t>Domstols- eller voldgiftsbehandling</w:t>
      </w:r>
      <w:bookmarkEnd w:id="34"/>
      <w:bookmarkEnd w:id="35"/>
      <w:bookmarkEnd w:id="36"/>
      <w:bookmarkEnd w:id="37"/>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18"/>
      <w:headerReference w:type="default" r:id="rId19"/>
      <w:footerReference w:type="even" r:id="rId20"/>
      <w:footerReference w:type="default" r:id="rId21"/>
      <w:headerReference w:type="first" r:id="rId22"/>
      <w:footerReference w:type="first" r:id="rId23"/>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5026" w14:textId="77777777" w:rsidR="005C1B13" w:rsidRDefault="005C1B13">
      <w:r>
        <w:separator/>
      </w:r>
    </w:p>
    <w:p w14:paraId="1703B007" w14:textId="77777777" w:rsidR="005C1B13" w:rsidRDefault="005C1B13"/>
  </w:endnote>
  <w:endnote w:type="continuationSeparator" w:id="0">
    <w:p w14:paraId="157E14B0" w14:textId="77777777" w:rsidR="005C1B13" w:rsidRDefault="005C1B13">
      <w:r>
        <w:continuationSeparator/>
      </w:r>
    </w:p>
    <w:p w14:paraId="20EC64FA" w14:textId="77777777" w:rsidR="005C1B13" w:rsidRDefault="005C1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AB3E4" w14:textId="77777777" w:rsidR="005C1B13" w:rsidRDefault="005C1B13">
      <w:r>
        <w:separator/>
      </w:r>
    </w:p>
    <w:p w14:paraId="12741569" w14:textId="77777777" w:rsidR="005C1B13" w:rsidRDefault="005C1B13"/>
  </w:footnote>
  <w:footnote w:type="continuationSeparator" w:id="0">
    <w:p w14:paraId="0AE5BAED" w14:textId="77777777" w:rsidR="005C1B13" w:rsidRDefault="005C1B13">
      <w:r>
        <w:continuationSeparator/>
      </w:r>
    </w:p>
    <w:p w14:paraId="2A40C84D" w14:textId="77777777" w:rsidR="005C1B13" w:rsidRDefault="005C1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0F535E7"/>
    <w:multiLevelType w:val="hybridMultilevel"/>
    <w:tmpl w:val="D174FC6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8"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8"/>
  </w:num>
  <w:num w:numId="20" w16cid:durableId="795949790">
    <w:abstractNumId w:val="28"/>
  </w:num>
  <w:num w:numId="21" w16cid:durableId="1435517547">
    <w:abstractNumId w:val="17"/>
  </w:num>
  <w:num w:numId="22" w16cid:durableId="963073709">
    <w:abstractNumId w:val="25"/>
  </w:num>
  <w:num w:numId="23" w16cid:durableId="1560751601">
    <w:abstractNumId w:val="37"/>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 w:numId="41" w16cid:durableId="9497751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3641"/>
    <w:rsid w:val="0008646A"/>
    <w:rsid w:val="00093A76"/>
    <w:rsid w:val="000969F8"/>
    <w:rsid w:val="000A49D7"/>
    <w:rsid w:val="000B1C6E"/>
    <w:rsid w:val="000B6418"/>
    <w:rsid w:val="000C032A"/>
    <w:rsid w:val="000C7D72"/>
    <w:rsid w:val="000D36E8"/>
    <w:rsid w:val="000D3AF7"/>
    <w:rsid w:val="000E60FE"/>
    <w:rsid w:val="00115870"/>
    <w:rsid w:val="0012144F"/>
    <w:rsid w:val="00122FD9"/>
    <w:rsid w:val="00123D88"/>
    <w:rsid w:val="0014507A"/>
    <w:rsid w:val="0015580C"/>
    <w:rsid w:val="00162A8C"/>
    <w:rsid w:val="0016564B"/>
    <w:rsid w:val="001760CA"/>
    <w:rsid w:val="00185802"/>
    <w:rsid w:val="00191721"/>
    <w:rsid w:val="001A1A32"/>
    <w:rsid w:val="001A5742"/>
    <w:rsid w:val="001A7182"/>
    <w:rsid w:val="001A72A7"/>
    <w:rsid w:val="001B5B81"/>
    <w:rsid w:val="001E0FBF"/>
    <w:rsid w:val="001E740A"/>
    <w:rsid w:val="001F02AE"/>
    <w:rsid w:val="001F0EC7"/>
    <w:rsid w:val="001F63AD"/>
    <w:rsid w:val="00200DD2"/>
    <w:rsid w:val="00215195"/>
    <w:rsid w:val="00221011"/>
    <w:rsid w:val="00221AFC"/>
    <w:rsid w:val="00232674"/>
    <w:rsid w:val="00233732"/>
    <w:rsid w:val="0023378D"/>
    <w:rsid w:val="00233E60"/>
    <w:rsid w:val="002358BE"/>
    <w:rsid w:val="00236F3B"/>
    <w:rsid w:val="00240DA1"/>
    <w:rsid w:val="00253C6D"/>
    <w:rsid w:val="00267F40"/>
    <w:rsid w:val="002706E6"/>
    <w:rsid w:val="00273C06"/>
    <w:rsid w:val="00281368"/>
    <w:rsid w:val="00286F81"/>
    <w:rsid w:val="00291CDC"/>
    <w:rsid w:val="002A0C1C"/>
    <w:rsid w:val="002A6C32"/>
    <w:rsid w:val="002B18A0"/>
    <w:rsid w:val="002B73C9"/>
    <w:rsid w:val="002C1B22"/>
    <w:rsid w:val="002C2DC4"/>
    <w:rsid w:val="002D0D4C"/>
    <w:rsid w:val="002D2113"/>
    <w:rsid w:val="002D5645"/>
    <w:rsid w:val="002F0A2E"/>
    <w:rsid w:val="0030019F"/>
    <w:rsid w:val="00304A7D"/>
    <w:rsid w:val="00313301"/>
    <w:rsid w:val="00325B71"/>
    <w:rsid w:val="0032712E"/>
    <w:rsid w:val="003324CD"/>
    <w:rsid w:val="003346D7"/>
    <w:rsid w:val="0035278A"/>
    <w:rsid w:val="0035566B"/>
    <w:rsid w:val="00360757"/>
    <w:rsid w:val="00362837"/>
    <w:rsid w:val="00364AB1"/>
    <w:rsid w:val="00370D7D"/>
    <w:rsid w:val="00370F91"/>
    <w:rsid w:val="00376780"/>
    <w:rsid w:val="003B0BB1"/>
    <w:rsid w:val="003B1CB9"/>
    <w:rsid w:val="003B28B6"/>
    <w:rsid w:val="003B38F4"/>
    <w:rsid w:val="003D62F6"/>
    <w:rsid w:val="003E6F17"/>
    <w:rsid w:val="003F045E"/>
    <w:rsid w:val="00400E90"/>
    <w:rsid w:val="00401295"/>
    <w:rsid w:val="0042011D"/>
    <w:rsid w:val="00420BE2"/>
    <w:rsid w:val="00423FDC"/>
    <w:rsid w:val="0042530A"/>
    <w:rsid w:val="00426858"/>
    <w:rsid w:val="004279DF"/>
    <w:rsid w:val="00433597"/>
    <w:rsid w:val="004352D3"/>
    <w:rsid w:val="00441B89"/>
    <w:rsid w:val="00470BFD"/>
    <w:rsid w:val="0047789D"/>
    <w:rsid w:val="004804AB"/>
    <w:rsid w:val="00481E29"/>
    <w:rsid w:val="004911AA"/>
    <w:rsid w:val="00491D1F"/>
    <w:rsid w:val="00496130"/>
    <w:rsid w:val="004A410A"/>
    <w:rsid w:val="004C0C65"/>
    <w:rsid w:val="004D1F84"/>
    <w:rsid w:val="004D27EF"/>
    <w:rsid w:val="004D454A"/>
    <w:rsid w:val="004E2A72"/>
    <w:rsid w:val="004E4586"/>
    <w:rsid w:val="004F5A94"/>
    <w:rsid w:val="0050710F"/>
    <w:rsid w:val="00532755"/>
    <w:rsid w:val="005339A3"/>
    <w:rsid w:val="005345D6"/>
    <w:rsid w:val="00540F18"/>
    <w:rsid w:val="00544227"/>
    <w:rsid w:val="00545337"/>
    <w:rsid w:val="00551298"/>
    <w:rsid w:val="00555F18"/>
    <w:rsid w:val="005571DB"/>
    <w:rsid w:val="00565845"/>
    <w:rsid w:val="005669C3"/>
    <w:rsid w:val="005745A4"/>
    <w:rsid w:val="0057735B"/>
    <w:rsid w:val="00581EE4"/>
    <w:rsid w:val="00592C13"/>
    <w:rsid w:val="005973DA"/>
    <w:rsid w:val="005B4700"/>
    <w:rsid w:val="005C1B13"/>
    <w:rsid w:val="005E1742"/>
    <w:rsid w:val="005E4C13"/>
    <w:rsid w:val="005F347C"/>
    <w:rsid w:val="00601A4B"/>
    <w:rsid w:val="00614664"/>
    <w:rsid w:val="00615927"/>
    <w:rsid w:val="006332A9"/>
    <w:rsid w:val="00633BD9"/>
    <w:rsid w:val="00635BC9"/>
    <w:rsid w:val="00637C32"/>
    <w:rsid w:val="006432F4"/>
    <w:rsid w:val="006452BC"/>
    <w:rsid w:val="00654D9D"/>
    <w:rsid w:val="00655B36"/>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540"/>
    <w:rsid w:val="006E770C"/>
    <w:rsid w:val="006F0642"/>
    <w:rsid w:val="006F53FA"/>
    <w:rsid w:val="006F6658"/>
    <w:rsid w:val="007043A4"/>
    <w:rsid w:val="007239EE"/>
    <w:rsid w:val="00723F1B"/>
    <w:rsid w:val="00731CC1"/>
    <w:rsid w:val="007327DD"/>
    <w:rsid w:val="00732D9B"/>
    <w:rsid w:val="00743535"/>
    <w:rsid w:val="007532A1"/>
    <w:rsid w:val="007559EC"/>
    <w:rsid w:val="00761B0E"/>
    <w:rsid w:val="00773722"/>
    <w:rsid w:val="00776599"/>
    <w:rsid w:val="007939A7"/>
    <w:rsid w:val="0079563C"/>
    <w:rsid w:val="007A067A"/>
    <w:rsid w:val="007A54E4"/>
    <w:rsid w:val="007B0FDB"/>
    <w:rsid w:val="007B4FFE"/>
    <w:rsid w:val="007B760C"/>
    <w:rsid w:val="007C0686"/>
    <w:rsid w:val="007E49DF"/>
    <w:rsid w:val="007E7AA1"/>
    <w:rsid w:val="007F1814"/>
    <w:rsid w:val="007F1DB8"/>
    <w:rsid w:val="007F51F4"/>
    <w:rsid w:val="007F7146"/>
    <w:rsid w:val="00801002"/>
    <w:rsid w:val="00815777"/>
    <w:rsid w:val="00817BAB"/>
    <w:rsid w:val="00830E37"/>
    <w:rsid w:val="00831164"/>
    <w:rsid w:val="0084623B"/>
    <w:rsid w:val="0085138B"/>
    <w:rsid w:val="00861B12"/>
    <w:rsid w:val="00864116"/>
    <w:rsid w:val="00875DB0"/>
    <w:rsid w:val="00877787"/>
    <w:rsid w:val="00883257"/>
    <w:rsid w:val="0089125A"/>
    <w:rsid w:val="00891FA1"/>
    <w:rsid w:val="008921E2"/>
    <w:rsid w:val="008B54AE"/>
    <w:rsid w:val="008C0AC4"/>
    <w:rsid w:val="008C1665"/>
    <w:rsid w:val="008C3FBE"/>
    <w:rsid w:val="008C46C3"/>
    <w:rsid w:val="008D311B"/>
    <w:rsid w:val="008D485E"/>
    <w:rsid w:val="008E5D24"/>
    <w:rsid w:val="009007E5"/>
    <w:rsid w:val="0090595D"/>
    <w:rsid w:val="009068D5"/>
    <w:rsid w:val="00925A6A"/>
    <w:rsid w:val="009300BE"/>
    <w:rsid w:val="00933B3F"/>
    <w:rsid w:val="009440F5"/>
    <w:rsid w:val="00944DF3"/>
    <w:rsid w:val="00946123"/>
    <w:rsid w:val="00946664"/>
    <w:rsid w:val="00954004"/>
    <w:rsid w:val="00974933"/>
    <w:rsid w:val="00976876"/>
    <w:rsid w:val="00981925"/>
    <w:rsid w:val="0098571A"/>
    <w:rsid w:val="00992EB2"/>
    <w:rsid w:val="009A1B09"/>
    <w:rsid w:val="009A2C78"/>
    <w:rsid w:val="009A35AA"/>
    <w:rsid w:val="009A65EB"/>
    <w:rsid w:val="009C7831"/>
    <w:rsid w:val="009E4DEA"/>
    <w:rsid w:val="009E6561"/>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7102E"/>
    <w:rsid w:val="00A86A0A"/>
    <w:rsid w:val="00A951EC"/>
    <w:rsid w:val="00AA02ED"/>
    <w:rsid w:val="00AA40CE"/>
    <w:rsid w:val="00AB6DBF"/>
    <w:rsid w:val="00AC07E4"/>
    <w:rsid w:val="00AC1933"/>
    <w:rsid w:val="00AC6863"/>
    <w:rsid w:val="00AD31C5"/>
    <w:rsid w:val="00AD3A33"/>
    <w:rsid w:val="00AD4DE0"/>
    <w:rsid w:val="00AE21AF"/>
    <w:rsid w:val="00AE2805"/>
    <w:rsid w:val="00B10154"/>
    <w:rsid w:val="00B11472"/>
    <w:rsid w:val="00B15AA3"/>
    <w:rsid w:val="00B21DA8"/>
    <w:rsid w:val="00B23A66"/>
    <w:rsid w:val="00B24A21"/>
    <w:rsid w:val="00B26D70"/>
    <w:rsid w:val="00B35DEC"/>
    <w:rsid w:val="00B42211"/>
    <w:rsid w:val="00B5781C"/>
    <w:rsid w:val="00B6258B"/>
    <w:rsid w:val="00B62A15"/>
    <w:rsid w:val="00B652B8"/>
    <w:rsid w:val="00B838B5"/>
    <w:rsid w:val="00B84200"/>
    <w:rsid w:val="00B85EDB"/>
    <w:rsid w:val="00B92051"/>
    <w:rsid w:val="00BA0112"/>
    <w:rsid w:val="00BA047F"/>
    <w:rsid w:val="00BA2424"/>
    <w:rsid w:val="00BA6EF9"/>
    <w:rsid w:val="00BB36B1"/>
    <w:rsid w:val="00BC0F0D"/>
    <w:rsid w:val="00BD2106"/>
    <w:rsid w:val="00BE5E6C"/>
    <w:rsid w:val="00BE76E0"/>
    <w:rsid w:val="00BF2B77"/>
    <w:rsid w:val="00C1048B"/>
    <w:rsid w:val="00C10D5E"/>
    <w:rsid w:val="00C209E8"/>
    <w:rsid w:val="00C23398"/>
    <w:rsid w:val="00C27DB6"/>
    <w:rsid w:val="00C30831"/>
    <w:rsid w:val="00C35057"/>
    <w:rsid w:val="00C44878"/>
    <w:rsid w:val="00C46E9C"/>
    <w:rsid w:val="00C55C28"/>
    <w:rsid w:val="00C57485"/>
    <w:rsid w:val="00C61F3E"/>
    <w:rsid w:val="00C64C91"/>
    <w:rsid w:val="00C7793A"/>
    <w:rsid w:val="00C91BEA"/>
    <w:rsid w:val="00C9308B"/>
    <w:rsid w:val="00C96793"/>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949B1"/>
    <w:rsid w:val="00DA1161"/>
    <w:rsid w:val="00DA16B2"/>
    <w:rsid w:val="00DB2667"/>
    <w:rsid w:val="00DB5B69"/>
    <w:rsid w:val="00DC6175"/>
    <w:rsid w:val="00DE32D6"/>
    <w:rsid w:val="00DE39E2"/>
    <w:rsid w:val="00DF1B7D"/>
    <w:rsid w:val="00DF334D"/>
    <w:rsid w:val="00DF4E8E"/>
    <w:rsid w:val="00DF68A0"/>
    <w:rsid w:val="00E00D2D"/>
    <w:rsid w:val="00E0106B"/>
    <w:rsid w:val="00E03D5D"/>
    <w:rsid w:val="00E13DC2"/>
    <w:rsid w:val="00E15B57"/>
    <w:rsid w:val="00E2302F"/>
    <w:rsid w:val="00E23D6D"/>
    <w:rsid w:val="00E255B9"/>
    <w:rsid w:val="00E26CF7"/>
    <w:rsid w:val="00E52B9E"/>
    <w:rsid w:val="00E54DD3"/>
    <w:rsid w:val="00E76B72"/>
    <w:rsid w:val="00E901FF"/>
    <w:rsid w:val="00E924F5"/>
    <w:rsid w:val="00E973F9"/>
    <w:rsid w:val="00EA3A68"/>
    <w:rsid w:val="00EB0011"/>
    <w:rsid w:val="00EC64A0"/>
    <w:rsid w:val="00ED2D16"/>
    <w:rsid w:val="00ED65DC"/>
    <w:rsid w:val="00EE17E5"/>
    <w:rsid w:val="00EE5B80"/>
    <w:rsid w:val="00EF395E"/>
    <w:rsid w:val="00F259B5"/>
    <w:rsid w:val="00F27599"/>
    <w:rsid w:val="00F36C10"/>
    <w:rsid w:val="00F422DD"/>
    <w:rsid w:val="00F46186"/>
    <w:rsid w:val="00F52A02"/>
    <w:rsid w:val="00F52FC4"/>
    <w:rsid w:val="00F574CC"/>
    <w:rsid w:val="00F67115"/>
    <w:rsid w:val="00F67A46"/>
    <w:rsid w:val="00F712B7"/>
    <w:rsid w:val="00F749B6"/>
    <w:rsid w:val="00F85AA7"/>
    <w:rsid w:val="00F92305"/>
    <w:rsid w:val="00F924DD"/>
    <w:rsid w:val="00FB59E6"/>
    <w:rsid w:val="00FC0B0A"/>
    <w:rsid w:val="00FC154B"/>
    <w:rsid w:val="00FC53D8"/>
    <w:rsid w:val="00FE4A4C"/>
    <w:rsid w:val="00FE6302"/>
    <w:rsid w:val="00FF08AF"/>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87CD93DA-ACCB-4DCA-ACEA-98246E65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uiPriority w:val="99"/>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Omtale">
    <w:name w:val="Mention"/>
    <w:basedOn w:val="Standardskriftforavsnitt"/>
    <w:uiPriority w:val="99"/>
    <w:unhideWhenUsed/>
    <w:rsid w:val="00E03D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l.mikkelsen@nnd.n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CB6735DA-F03B-4842-8095-0A046F63C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262c8-516d-444e-b94b-00e0afc4c71b}" enabled="1" method="Privileged" siteId="{4193af22-d8aa-4bc5-925a-9f3125747a8d}" contentBits="1" removed="0"/>
</clbl:labelList>
</file>

<file path=docProps/app.xml><?xml version="1.0" encoding="utf-8"?>
<Properties xmlns="http://schemas.openxmlformats.org/officeDocument/2006/extended-properties" xmlns:vt="http://schemas.openxmlformats.org/officeDocument/2006/docPropsVTypes">
  <Template>Normal</Template>
  <TotalTime>30</TotalTime>
  <Pages>9</Pages>
  <Words>1382</Words>
  <Characters>8477</Characters>
  <Application>Microsoft Office Word</Application>
  <DocSecurity>0</DocSecurity>
  <Lines>313</Lines>
  <Paragraphs>201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Janne Kristin Håkensen</dc:creator>
  <cp:lastModifiedBy>Janne Kristin Håkensen</cp:lastModifiedBy>
  <cp:revision>46</cp:revision>
  <dcterms:created xsi:type="dcterms:W3CDTF">2026-07-15T08:02:00Z</dcterms:created>
  <dcterms:modified xsi:type="dcterms:W3CDTF">2026-07-20T14:32:00Z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MediaServiceImageTags">
    <vt:lpwstr/>
  </property>
</Properties>
</file>